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D252D" w14:textId="11E6CD54" w:rsidR="003C2DB9" w:rsidRDefault="003C2DB9" w:rsidP="006568C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467D99B" w14:textId="5E5FC17E" w:rsidR="003C2DB9" w:rsidRDefault="00E863EB">
      <w:pPr>
        <w:rPr>
          <w:rFonts w:ascii="Times New Roman" w:hAnsi="Times New Roman" w:cs="Times New Roman"/>
          <w:sz w:val="24"/>
          <w:szCs w:val="24"/>
        </w:rPr>
      </w:pPr>
      <w:r w:rsidRPr="006F51E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6731C3D" wp14:editId="16DF7469">
            <wp:simplePos x="0" y="0"/>
            <wp:positionH relativeFrom="column">
              <wp:posOffset>1760867</wp:posOffset>
            </wp:positionH>
            <wp:positionV relativeFrom="paragraph">
              <wp:posOffset>318686</wp:posOffset>
            </wp:positionV>
            <wp:extent cx="2225040" cy="2208362"/>
            <wp:effectExtent l="0" t="0" r="3810" b="1905"/>
            <wp:wrapNone/>
            <wp:docPr id="20" name="Picture 20" descr="Description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Graph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738" cy="2231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12EFE" w14:textId="77777777" w:rsidR="00E863EB" w:rsidRDefault="00E863EB" w:rsidP="004B20C4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64BDC9" w14:textId="77777777" w:rsidR="00E863EB" w:rsidRDefault="00E863EB" w:rsidP="004B20C4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D19711" w14:textId="77777777" w:rsidR="00E863EB" w:rsidRDefault="00E863EB" w:rsidP="004B20C4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9D5938" w14:textId="77777777" w:rsidR="00E863EB" w:rsidRDefault="00E863EB" w:rsidP="004B20C4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747E80" w14:textId="77777777" w:rsidR="00E863EB" w:rsidRDefault="00E863EB" w:rsidP="004B20C4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25E771" w14:textId="77777777" w:rsidR="00E863EB" w:rsidRDefault="00E863EB" w:rsidP="004B20C4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2CA5F4" w14:textId="77777777" w:rsidR="00E863EB" w:rsidRDefault="00E863EB" w:rsidP="004B20C4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E75B8F" w14:textId="77777777" w:rsidR="00E863EB" w:rsidRDefault="00E863EB" w:rsidP="004B20C4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B02F3A" w14:textId="77777777" w:rsidR="00E863EB" w:rsidRDefault="00E863EB" w:rsidP="004B20C4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3FA3C" w14:textId="400CE3ED" w:rsidR="003C2DB9" w:rsidRPr="00E863EB" w:rsidRDefault="00C03EAE" w:rsidP="00E863EB">
      <w:pPr>
        <w:spacing w:after="0" w:line="360" w:lineRule="auto"/>
        <w:ind w:left="1440" w:firstLine="720"/>
        <w:rPr>
          <w:rFonts w:ascii="Times New Roman" w:eastAsia="Times New Roman" w:hAnsi="Times New Roman" w:cs="Times New Roman"/>
          <w:b/>
          <w:sz w:val="28"/>
          <w:szCs w:val="24"/>
          <w:lang w:val="en-GB"/>
        </w:rPr>
      </w:pPr>
      <w:r w:rsidRPr="00E863EB">
        <w:rPr>
          <w:rFonts w:ascii="Times New Roman" w:eastAsia="Times New Roman" w:hAnsi="Times New Roman" w:cs="Times New Roman"/>
          <w:b/>
          <w:sz w:val="28"/>
          <w:szCs w:val="24"/>
        </w:rPr>
        <w:t xml:space="preserve">District Assembly Common </w:t>
      </w:r>
      <w:r w:rsidR="00991FA9" w:rsidRPr="00E863EB">
        <w:rPr>
          <w:rFonts w:ascii="Times New Roman" w:eastAsia="Times New Roman" w:hAnsi="Times New Roman" w:cs="Times New Roman"/>
          <w:b/>
          <w:sz w:val="28"/>
          <w:szCs w:val="24"/>
        </w:rPr>
        <w:t xml:space="preserve">Fund </w:t>
      </w:r>
      <w:r w:rsidR="00991FA9" w:rsidRPr="00E863EB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>BUDGET</w:t>
      </w:r>
      <w:r w:rsidRPr="00E863EB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 xml:space="preserve">  </w:t>
      </w:r>
    </w:p>
    <w:p w14:paraId="2C738AFE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7A7F8C7" w14:textId="77777777" w:rsidR="003C2DB9" w:rsidRPr="00E863EB" w:rsidRDefault="00C03EAE" w:rsidP="00E863EB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863EB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>FOR 2025</w:t>
      </w:r>
      <w:r w:rsidRPr="00E863EB">
        <w:rPr>
          <w:rFonts w:ascii="Times New Roman" w:eastAsia="Times New Roman" w:hAnsi="Times New Roman" w:cs="Times New Roman"/>
          <w:b/>
          <w:sz w:val="28"/>
          <w:szCs w:val="24"/>
        </w:rPr>
        <w:t xml:space="preserve"> fiscal year</w:t>
      </w:r>
    </w:p>
    <w:p w14:paraId="31FFE793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4163C0DA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AEA4BDB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96CD02B" w14:textId="77C7FD11" w:rsidR="003C2DB9" w:rsidRPr="00E863EB" w:rsidRDefault="00D101EE" w:rsidP="00E863E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  <w:r w:rsidRPr="00E863EB">
        <w:rPr>
          <w:rFonts w:ascii="Times New Roman" w:eastAsia="Times New Roman" w:hAnsi="Times New Roman" w:cs="Times New Roman"/>
          <w:b/>
          <w:sz w:val="28"/>
          <w:szCs w:val="24"/>
        </w:rPr>
        <w:t>(JU</w:t>
      </w:r>
      <w:r w:rsidR="00EE37A8" w:rsidRPr="00E863EB">
        <w:rPr>
          <w:rFonts w:ascii="Times New Roman" w:eastAsia="Times New Roman" w:hAnsi="Times New Roman" w:cs="Times New Roman"/>
          <w:b/>
          <w:sz w:val="28"/>
          <w:szCs w:val="24"/>
        </w:rPr>
        <w:t>A</w:t>
      </w:r>
      <w:r w:rsidRPr="00E863EB">
        <w:rPr>
          <w:rFonts w:ascii="Times New Roman" w:eastAsia="Times New Roman" w:hAnsi="Times New Roman" w:cs="Times New Roman"/>
          <w:b/>
          <w:sz w:val="28"/>
          <w:szCs w:val="24"/>
        </w:rPr>
        <w:t>B</w:t>
      </w:r>
      <w:r w:rsidR="00EE37A8" w:rsidRPr="00E863EB">
        <w:rPr>
          <w:rFonts w:ascii="Times New Roman" w:eastAsia="Times New Roman" w:hAnsi="Times New Roman" w:cs="Times New Roman"/>
          <w:b/>
          <w:sz w:val="28"/>
          <w:szCs w:val="24"/>
        </w:rPr>
        <w:t>O</w:t>
      </w:r>
      <w:r w:rsidRPr="00E863EB">
        <w:rPr>
          <w:rFonts w:ascii="Times New Roman" w:eastAsia="Times New Roman" w:hAnsi="Times New Roman" w:cs="Times New Roman"/>
          <w:b/>
          <w:sz w:val="28"/>
          <w:szCs w:val="24"/>
        </w:rPr>
        <w:t>S</w:t>
      </w:r>
      <w:r w:rsidR="00EE37A8" w:rsidRPr="00E863EB">
        <w:rPr>
          <w:rFonts w:ascii="Times New Roman" w:eastAsia="Times New Roman" w:hAnsi="Times New Roman" w:cs="Times New Roman"/>
          <w:b/>
          <w:sz w:val="28"/>
          <w:szCs w:val="24"/>
        </w:rPr>
        <w:t>O</w:t>
      </w:r>
      <w:r w:rsidRPr="00E863EB">
        <w:rPr>
          <w:rFonts w:ascii="Times New Roman" w:eastAsia="Times New Roman" w:hAnsi="Times New Roman" w:cs="Times New Roman"/>
          <w:b/>
          <w:sz w:val="28"/>
          <w:szCs w:val="24"/>
        </w:rPr>
        <w:t xml:space="preserve"> DISTRICT </w:t>
      </w:r>
      <w:r w:rsidR="00EE37A8" w:rsidRPr="00E863EB">
        <w:rPr>
          <w:rFonts w:ascii="Times New Roman" w:hAnsi="Times New Roman" w:cs="Times New Roman"/>
          <w:sz w:val="28"/>
          <w:szCs w:val="24"/>
        </w:rPr>
        <w:t>A</w:t>
      </w:r>
      <w:r w:rsidRPr="00E863EB">
        <w:rPr>
          <w:rFonts w:ascii="Times New Roman" w:eastAsia="Times New Roman" w:hAnsi="Times New Roman" w:cs="Times New Roman"/>
          <w:b/>
          <w:sz w:val="28"/>
          <w:szCs w:val="24"/>
        </w:rPr>
        <w:t>SSEMBLY</w:t>
      </w:r>
      <w:r w:rsidR="00C03EAE" w:rsidRPr="00E863EB">
        <w:rPr>
          <w:rFonts w:ascii="Times New Roman" w:eastAsia="Times New Roman" w:hAnsi="Times New Roman" w:cs="Times New Roman"/>
          <w:b/>
          <w:sz w:val="28"/>
          <w:szCs w:val="24"/>
        </w:rPr>
        <w:t>)</w:t>
      </w:r>
    </w:p>
    <w:p w14:paraId="5E7B09FD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13B1F3B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429D8A0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46842D3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ED8642D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E881625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5C676C3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9C6F134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02033FB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E76E0BB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198106C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C61A2CF" w14:textId="77777777" w:rsidR="003C2DB9" w:rsidRDefault="003C2DB9" w:rsidP="00E863EB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581AAC7" w14:textId="77777777" w:rsidR="00E863EB" w:rsidRDefault="00E863EB" w:rsidP="00E863EB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8AFA243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4F0AD9F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7AB5C67" w14:textId="77777777" w:rsidR="003C2DB9" w:rsidRDefault="003C2DB9" w:rsidP="006568C8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7C900C9" w14:textId="569D3D25" w:rsidR="006568C8" w:rsidRPr="006F51E3" w:rsidRDefault="006568C8" w:rsidP="00656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1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E8C68" wp14:editId="6887FF1A">
                <wp:simplePos x="0" y="0"/>
                <wp:positionH relativeFrom="column">
                  <wp:posOffset>3952875</wp:posOffset>
                </wp:positionH>
                <wp:positionV relativeFrom="paragraph">
                  <wp:posOffset>-676275</wp:posOffset>
                </wp:positionV>
                <wp:extent cx="2543175" cy="2057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6600C" w14:textId="77777777" w:rsidR="00282C53" w:rsidRDefault="00282C53" w:rsidP="006568C8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lbertus Xb (W1)" w:hAnsi="Albertus Xb (W1)"/>
                                <w:b w:val="0"/>
                              </w:rPr>
                            </w:pPr>
                            <w:r>
                              <w:rPr>
                                <w:rFonts w:ascii="Albertus Xb (W1)" w:hAnsi="Albertus Xb (W1)"/>
                                <w:b w:val="0"/>
                              </w:rPr>
                              <w:t xml:space="preserve">                                                        </w:t>
                            </w:r>
                          </w:p>
                          <w:p w14:paraId="0A8FA094" w14:textId="44526C7A" w:rsidR="00282C53" w:rsidRPr="008722BD" w:rsidRDefault="00282C53" w:rsidP="006568C8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ind w:left="432"/>
                              <w:rPr>
                                <w:rFonts w:ascii="Albertus Xb (W1)" w:hAnsi="Albertus Xb (W1)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us Xb (W1)" w:hAnsi="Albertus Xb (W1)"/>
                                <w:b w:val="0"/>
                              </w:rPr>
                              <w:t xml:space="preserve">                       </w:t>
                            </w:r>
                            <w:r w:rsidRPr="008722BD">
                              <w:rPr>
                                <w:rFonts w:ascii="Albertus Xb (W1)" w:hAnsi="Albertus Xb (W1)"/>
                                <w:b w:val="0"/>
                                <w:sz w:val="18"/>
                                <w:szCs w:val="18"/>
                              </w:rPr>
                              <w:t>P. O. BOX 1</w:t>
                            </w:r>
                          </w:p>
                          <w:p w14:paraId="430FF6AD" w14:textId="7548C50A" w:rsidR="00282C53" w:rsidRPr="008722BD" w:rsidRDefault="00282C53" w:rsidP="006568C8">
                            <w:pPr>
                              <w:spacing w:line="240" w:lineRule="auto"/>
                              <w:jc w:val="right"/>
                              <w:rPr>
                                <w:rFonts w:ascii="Albertus Xb (W1)" w:hAnsi="Albertus Xb (W1)"/>
                                <w:sz w:val="18"/>
                                <w:szCs w:val="18"/>
                              </w:rPr>
                            </w:pPr>
                            <w:r w:rsidRPr="008722BD">
                              <w:rPr>
                                <w:rFonts w:ascii="Albertus Xb (W1)" w:hAnsi="Albertus Xb (W1)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Fonts w:ascii="Albertus Xb (W1)" w:hAnsi="Albertus Xb (W1)"/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  <w:r w:rsidRPr="008722BD">
                              <w:rPr>
                                <w:rFonts w:ascii="Albertus Xb (W1)" w:hAnsi="Albertus Xb (W1)"/>
                                <w:sz w:val="18"/>
                                <w:szCs w:val="18"/>
                              </w:rPr>
                              <w:t xml:space="preserve">SEFWI-JUABOSO </w:t>
                            </w:r>
                          </w:p>
                          <w:p w14:paraId="56772B6E" w14:textId="325B4AFA" w:rsidR="00282C53" w:rsidRPr="008722BD" w:rsidRDefault="00282C53" w:rsidP="006568C8">
                            <w:pPr>
                              <w:spacing w:line="240" w:lineRule="auto"/>
                              <w:jc w:val="right"/>
                              <w:rPr>
                                <w:rFonts w:ascii="Albertus Xb (W1)" w:hAnsi="Albertus Xb (W1)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us Xb (W1)" w:hAnsi="Albertus Xb (W1)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8722BD">
                              <w:rPr>
                                <w:rFonts w:ascii="Albertus Xb (W1)" w:hAnsi="Albertus Xb (W1)"/>
                                <w:sz w:val="18"/>
                                <w:szCs w:val="18"/>
                              </w:rPr>
                              <w:t>WESTERN NORTH REGION</w:t>
                            </w:r>
                          </w:p>
                          <w:p w14:paraId="43878539" w14:textId="29184A9B" w:rsidR="00282C53" w:rsidRPr="006568C8" w:rsidRDefault="00282C53" w:rsidP="006568C8">
                            <w:pPr>
                              <w:jc w:val="right"/>
                              <w:rPr>
                                <w:rFonts w:ascii="Albertus Xb (W1)" w:hAnsi="Albertus Xb (W1)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22BD">
                              <w:rPr>
                                <w:rFonts w:ascii="Albertus Xb (W1)" w:hAnsi="Albertus Xb (W1)"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lbertus Xb (W1)" w:hAnsi="Albertus Xb (W1)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8722BD">
                              <w:rPr>
                                <w:rFonts w:ascii="Albertus Xb (W1)" w:hAnsi="Albertus Xb (W1)"/>
                                <w:sz w:val="18"/>
                                <w:szCs w:val="18"/>
                              </w:rPr>
                              <w:t xml:space="preserve">  </w:t>
                            </w:r>
                            <w:hyperlink r:id="rId9" w:history="1">
                              <w:r w:rsidRPr="008722BD">
                                <w:rPr>
                                  <w:rStyle w:val="Hyperlink"/>
                                  <w:rFonts w:ascii="Albertus Xb (W1)" w:hAnsi="Albertus Xb (W1)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>juabosodistrict@gmail.com</w:t>
                              </w:r>
                            </w:hyperlink>
                          </w:p>
                          <w:p w14:paraId="410EA549" w14:textId="16DAA1F0" w:rsidR="00282C53" w:rsidRDefault="00282C53" w:rsidP="006568C8">
                            <w:pPr>
                              <w:jc w:val="right"/>
                              <w:rPr>
                                <w:rFonts w:ascii="Albertus Xb (W1)" w:hAnsi="Albertus Xb (W1)"/>
                                <w:i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  <w:t xml:space="preserve">    Date: 18</w:t>
                            </w:r>
                            <w:r w:rsidRPr="000773B3"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  <w:t xml:space="preserve"> JUNE, 2025.           </w:t>
                            </w:r>
                            <w:r>
                              <w:rPr>
                                <w:i/>
                              </w:rPr>
                              <w:t xml:space="preserve">      </w:t>
                            </w:r>
                          </w:p>
                          <w:p w14:paraId="69E7C998" w14:textId="77777777" w:rsidR="00282C53" w:rsidRPr="00713733" w:rsidRDefault="00282C53" w:rsidP="006568C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E8C6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11.25pt;margin-top:-53.25pt;width:200.25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oILugIAALw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" filled="f" stroked="f" strokecolor="blue">
                <v:textbox>
                  <w:txbxContent>
                    <w:p w14:paraId="57B6600C" w14:textId="77777777" w:rsidR="00282C53" w:rsidRDefault="00282C53" w:rsidP="006568C8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="Albertus Xb (W1)" w:hAnsi="Albertus Xb (W1)"/>
                          <w:b w:val="0"/>
                        </w:rPr>
                      </w:pPr>
                      <w:r>
                        <w:rPr>
                          <w:rFonts w:ascii="Albertus Xb (W1)" w:hAnsi="Albertus Xb (W1)"/>
                          <w:b w:val="0"/>
                        </w:rPr>
                        <w:t xml:space="preserve">                                                        </w:t>
                      </w:r>
                    </w:p>
                    <w:p w14:paraId="0A8FA094" w14:textId="44526C7A" w:rsidR="00282C53" w:rsidRPr="008722BD" w:rsidRDefault="00282C53" w:rsidP="006568C8">
                      <w:pPr>
                        <w:pStyle w:val="Heading1"/>
                        <w:numPr>
                          <w:ilvl w:val="0"/>
                          <w:numId w:val="0"/>
                        </w:numPr>
                        <w:ind w:left="432"/>
                        <w:rPr>
                          <w:rFonts w:ascii="Albertus Xb (W1)" w:hAnsi="Albertus Xb (W1)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Fonts w:ascii="Albertus Xb (W1)" w:hAnsi="Albertus Xb (W1)"/>
                          <w:b w:val="0"/>
                        </w:rPr>
                        <w:t xml:space="preserve">                       </w:t>
                      </w:r>
                      <w:r w:rsidRPr="008722BD">
                        <w:rPr>
                          <w:rFonts w:ascii="Albertus Xb (W1)" w:hAnsi="Albertus Xb (W1)"/>
                          <w:b w:val="0"/>
                          <w:sz w:val="18"/>
                          <w:szCs w:val="18"/>
                        </w:rPr>
                        <w:t>P. O. BOX 1</w:t>
                      </w:r>
                    </w:p>
                    <w:p w14:paraId="430FF6AD" w14:textId="7548C50A" w:rsidR="00282C53" w:rsidRPr="008722BD" w:rsidRDefault="00282C53" w:rsidP="006568C8">
                      <w:pPr>
                        <w:spacing w:line="240" w:lineRule="auto"/>
                        <w:jc w:val="right"/>
                        <w:rPr>
                          <w:rFonts w:ascii="Albertus Xb (W1)" w:hAnsi="Albertus Xb (W1)"/>
                          <w:sz w:val="18"/>
                          <w:szCs w:val="18"/>
                        </w:rPr>
                      </w:pPr>
                      <w:r w:rsidRPr="008722BD">
                        <w:rPr>
                          <w:rFonts w:ascii="Albertus Xb (W1)" w:hAnsi="Albertus Xb (W1)"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rFonts w:ascii="Albertus Xb (W1)" w:hAnsi="Albertus Xb (W1)"/>
                          <w:sz w:val="18"/>
                          <w:szCs w:val="18"/>
                        </w:rPr>
                        <w:t xml:space="preserve">                          </w:t>
                      </w:r>
                      <w:r w:rsidRPr="008722BD">
                        <w:rPr>
                          <w:rFonts w:ascii="Albertus Xb (W1)" w:hAnsi="Albertus Xb (W1)"/>
                          <w:sz w:val="18"/>
                          <w:szCs w:val="18"/>
                        </w:rPr>
                        <w:t xml:space="preserve">SEFWI-JUABOSO </w:t>
                      </w:r>
                    </w:p>
                    <w:p w14:paraId="56772B6E" w14:textId="325B4AFA" w:rsidR="00282C53" w:rsidRPr="008722BD" w:rsidRDefault="00282C53" w:rsidP="006568C8">
                      <w:pPr>
                        <w:spacing w:line="240" w:lineRule="auto"/>
                        <w:jc w:val="right"/>
                        <w:rPr>
                          <w:rFonts w:ascii="Albertus Xb (W1)" w:hAnsi="Albertus Xb (W1)"/>
                          <w:sz w:val="18"/>
                          <w:szCs w:val="18"/>
                        </w:rPr>
                      </w:pPr>
                      <w:r>
                        <w:rPr>
                          <w:rFonts w:ascii="Albertus Xb (W1)" w:hAnsi="Albertus Xb (W1)"/>
                          <w:sz w:val="18"/>
                          <w:szCs w:val="18"/>
                        </w:rPr>
                        <w:t xml:space="preserve">                  </w:t>
                      </w:r>
                      <w:r w:rsidRPr="008722BD">
                        <w:rPr>
                          <w:rFonts w:ascii="Albertus Xb (W1)" w:hAnsi="Albertus Xb (W1)"/>
                          <w:sz w:val="18"/>
                          <w:szCs w:val="18"/>
                        </w:rPr>
                        <w:t>WESTERN NORTH REGION</w:t>
                      </w:r>
                    </w:p>
                    <w:p w14:paraId="43878539" w14:textId="29184A9B" w:rsidR="00282C53" w:rsidRPr="006568C8" w:rsidRDefault="00282C53" w:rsidP="006568C8">
                      <w:pPr>
                        <w:jc w:val="right"/>
                        <w:rPr>
                          <w:rFonts w:ascii="Albertus Xb (W1)" w:hAnsi="Albertus Xb (W1)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722BD">
                        <w:rPr>
                          <w:rFonts w:ascii="Albertus Xb (W1)" w:hAnsi="Albertus Xb (W1)"/>
                          <w:sz w:val="18"/>
                          <w:szCs w:val="18"/>
                        </w:rPr>
                        <w:tab/>
                        <w:t xml:space="preserve">     </w:t>
                      </w:r>
                      <w:r>
                        <w:rPr>
                          <w:rFonts w:ascii="Albertus Xb (W1)" w:hAnsi="Albertus Xb (W1)"/>
                          <w:sz w:val="18"/>
                          <w:szCs w:val="18"/>
                        </w:rPr>
                        <w:t xml:space="preserve">    </w:t>
                      </w:r>
                      <w:r w:rsidRPr="008722BD">
                        <w:rPr>
                          <w:rFonts w:ascii="Albertus Xb (W1)" w:hAnsi="Albertus Xb (W1)"/>
                          <w:sz w:val="18"/>
                          <w:szCs w:val="18"/>
                        </w:rPr>
                        <w:t xml:space="preserve">  </w:t>
                      </w:r>
                      <w:hyperlink r:id="rId10" w:history="1">
                        <w:r w:rsidRPr="008722BD">
                          <w:rPr>
                            <w:rStyle w:val="Hyperlink"/>
                            <w:rFonts w:ascii="Albertus Xb (W1)" w:hAnsi="Albertus Xb (W1)"/>
                            <w:i/>
                            <w:color w:val="000000" w:themeColor="text1"/>
                            <w:sz w:val="18"/>
                            <w:szCs w:val="18"/>
                          </w:rPr>
                          <w:t>juabosodistrict@gmail.com</w:t>
                        </w:r>
                      </w:hyperlink>
                    </w:p>
                    <w:p w14:paraId="410EA549" w14:textId="16DAA1F0" w:rsidR="00282C53" w:rsidRDefault="00282C53" w:rsidP="006568C8">
                      <w:pPr>
                        <w:jc w:val="right"/>
                        <w:rPr>
                          <w:rFonts w:ascii="Albertus Xb (W1)" w:hAnsi="Albertus Xb (W1)"/>
                          <w:i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  <w:t xml:space="preserve">    Date: 18</w:t>
                      </w:r>
                      <w:r w:rsidRPr="000773B3">
                        <w:rPr>
                          <w:rFonts w:ascii="Bookman Old Style" w:hAnsi="Bookman Old Style"/>
                          <w:i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  <w:t xml:space="preserve"> JUNE, 2025.           </w:t>
                      </w:r>
                      <w:r>
                        <w:rPr>
                          <w:i/>
                        </w:rPr>
                        <w:t xml:space="preserve">      </w:t>
                      </w:r>
                    </w:p>
                    <w:p w14:paraId="69E7C998" w14:textId="77777777" w:rsidR="00282C53" w:rsidRPr="00713733" w:rsidRDefault="00282C53" w:rsidP="006568C8">
                      <w:pPr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51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A6CCDD" wp14:editId="693FAA4D">
                <wp:simplePos x="0" y="0"/>
                <wp:positionH relativeFrom="column">
                  <wp:posOffset>-590549</wp:posOffset>
                </wp:positionH>
                <wp:positionV relativeFrom="paragraph">
                  <wp:posOffset>-828675</wp:posOffset>
                </wp:positionV>
                <wp:extent cx="6669405" cy="132715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69405" cy="13271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51012" w14:textId="77777777" w:rsidR="00282C53" w:rsidRDefault="00282C53" w:rsidP="006568C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568C8">
                              <w:rPr>
                                <w:rFonts w:ascii="Sylfaen" w:hAnsi="Sylfaen"/>
                                <w:b/>
                                <w:bCs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JUABOSO </w:t>
                            </w:r>
                            <w:r w:rsidRPr="00282C53">
                              <w:rPr>
                                <w:rFonts w:ascii="Sylfaen" w:hAnsi="Sylfaen"/>
                                <w:b/>
                                <w:bCs/>
                                <w:color w:val="336699"/>
                                <w:sz w:val="56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DISTRICT</w:t>
                            </w:r>
                            <w:r w:rsidRPr="006568C8">
                              <w:rPr>
                                <w:rFonts w:ascii="Sylfaen" w:hAnsi="Sylfaen"/>
                                <w:b/>
                                <w:bCs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ASSEMBLY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6CCDD" id="WordArt 2" o:spid="_x0000_s1027" type="#_x0000_t202" style="position:absolute;margin-left:-46.5pt;margin-top:-65.25pt;width:525.15pt;height:104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14:paraId="5D351012" w14:textId="77777777" w:rsidR="00282C53" w:rsidRDefault="00282C53" w:rsidP="006568C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6568C8">
                        <w:rPr>
                          <w:rFonts w:ascii="Sylfaen" w:hAnsi="Sylfaen"/>
                          <w:b/>
                          <w:bCs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JUABOSO </w:t>
                      </w:r>
                      <w:r w:rsidRPr="00282C53">
                        <w:rPr>
                          <w:rFonts w:ascii="Sylfaen" w:hAnsi="Sylfaen"/>
                          <w:b/>
                          <w:bCs/>
                          <w:color w:val="336699"/>
                          <w:sz w:val="56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DISTRICT</w:t>
                      </w:r>
                      <w:r w:rsidRPr="006568C8">
                        <w:rPr>
                          <w:rFonts w:ascii="Sylfaen" w:hAnsi="Sylfaen"/>
                          <w:b/>
                          <w:bCs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ASSEMBLY</w:t>
                      </w:r>
                    </w:p>
                  </w:txbxContent>
                </v:textbox>
              </v:shape>
            </w:pict>
          </mc:Fallback>
        </mc:AlternateContent>
      </w:r>
    </w:p>
    <w:p w14:paraId="75301913" w14:textId="77777777" w:rsidR="006568C8" w:rsidRPr="006F51E3" w:rsidRDefault="006568C8" w:rsidP="006568C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1E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178C329" wp14:editId="60E3B2D1">
            <wp:simplePos x="0" y="0"/>
            <wp:positionH relativeFrom="column">
              <wp:posOffset>3048000</wp:posOffset>
            </wp:positionH>
            <wp:positionV relativeFrom="paragraph">
              <wp:posOffset>72390</wp:posOffset>
            </wp:positionV>
            <wp:extent cx="1162050" cy="704850"/>
            <wp:effectExtent l="0" t="0" r="0" b="0"/>
            <wp:wrapNone/>
            <wp:docPr id="17" name="Picture 17" descr="Description: 180px-Coat_of_arms_of_Gh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180px-Coat_of_arms_of_Ghan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1E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A4FDB3D" wp14:editId="049A6870">
            <wp:simplePos x="0" y="0"/>
            <wp:positionH relativeFrom="column">
              <wp:posOffset>1600835</wp:posOffset>
            </wp:positionH>
            <wp:positionV relativeFrom="paragraph">
              <wp:posOffset>72390</wp:posOffset>
            </wp:positionV>
            <wp:extent cx="876300" cy="704850"/>
            <wp:effectExtent l="0" t="0" r="0" b="0"/>
            <wp:wrapNone/>
            <wp:docPr id="18" name="Picture 18" descr="Description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Graph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1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549C9" wp14:editId="0A0C673C">
                <wp:simplePos x="0" y="0"/>
                <wp:positionH relativeFrom="column">
                  <wp:posOffset>-466725</wp:posOffset>
                </wp:positionH>
                <wp:positionV relativeFrom="paragraph">
                  <wp:posOffset>68580</wp:posOffset>
                </wp:positionV>
                <wp:extent cx="1704975" cy="542925"/>
                <wp:effectExtent l="0" t="0" r="285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DB185" w14:textId="77777777" w:rsidR="00282C53" w:rsidRDefault="00282C53" w:rsidP="006568C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 case of reply, the number</w:t>
                            </w:r>
                          </w:p>
                          <w:p w14:paraId="00002B57" w14:textId="77777777" w:rsidR="00282C53" w:rsidRDefault="00282C53" w:rsidP="006568C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and date of this letter should</w:t>
                            </w:r>
                          </w:p>
                          <w:p w14:paraId="218B4B00" w14:textId="77777777" w:rsidR="00282C53" w:rsidRDefault="00282C53" w:rsidP="006568C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 quoted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549C9" id="Text Box 14" o:spid="_x0000_s1028" type="#_x0000_t202" style="position:absolute;margin-left:-36.75pt;margin-top:5.4pt;width:134.2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">
                <v:textbox>
                  <w:txbxContent>
                    <w:p w14:paraId="7C2DB185" w14:textId="77777777" w:rsidR="00282C53" w:rsidRDefault="00282C53" w:rsidP="006568C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 case of reply, the number</w:t>
                      </w:r>
                    </w:p>
                    <w:p w14:paraId="00002B57" w14:textId="77777777" w:rsidR="00282C53" w:rsidRDefault="00282C53" w:rsidP="006568C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and date of this letter should</w:t>
                      </w:r>
                    </w:p>
                    <w:p w14:paraId="218B4B00" w14:textId="77777777" w:rsidR="00282C53" w:rsidRDefault="00282C53" w:rsidP="006568C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be quoted</w:t>
                      </w:r>
                    </w:p>
                  </w:txbxContent>
                </v:textbox>
              </v:shape>
            </w:pict>
          </mc:Fallback>
        </mc:AlternateContent>
      </w:r>
    </w:p>
    <w:p w14:paraId="513EEA0F" w14:textId="77777777" w:rsidR="006568C8" w:rsidRPr="006F51E3" w:rsidRDefault="006568C8" w:rsidP="006568C8">
      <w:pPr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14:paraId="75A61A89" w14:textId="77777777" w:rsidR="006568C8" w:rsidRPr="006F51E3" w:rsidRDefault="006568C8" w:rsidP="006568C8">
      <w:pPr>
        <w:pStyle w:val="Title"/>
        <w:tabs>
          <w:tab w:val="center" w:pos="1551"/>
          <w:tab w:val="right" w:pos="3103"/>
        </w:tabs>
        <w:jc w:val="left"/>
        <w:rPr>
          <w:rFonts w:ascii="Times New Roman" w:hAnsi="Times New Roman"/>
          <w:color w:val="0000FF"/>
          <w:sz w:val="24"/>
          <w:szCs w:val="24"/>
        </w:rPr>
      </w:pPr>
    </w:p>
    <w:p w14:paraId="0054F8DA" w14:textId="77777777" w:rsidR="006568C8" w:rsidRPr="006F51E3" w:rsidRDefault="006568C8" w:rsidP="006568C8">
      <w:pPr>
        <w:tabs>
          <w:tab w:val="left" w:pos="10080"/>
        </w:tabs>
        <w:spacing w:after="0" w:line="360" w:lineRule="auto"/>
        <w:ind w:left="-990"/>
        <w:rPr>
          <w:rFonts w:ascii="Times New Roman" w:hAnsi="Times New Roman" w:cs="Times New Roman"/>
          <w:i/>
          <w:sz w:val="24"/>
          <w:szCs w:val="24"/>
        </w:rPr>
      </w:pPr>
      <w:r w:rsidRPr="006F51E3">
        <w:rPr>
          <w:rFonts w:ascii="Times New Roman" w:hAnsi="Times New Roman" w:cs="Times New Roman"/>
          <w:sz w:val="24"/>
          <w:szCs w:val="24"/>
        </w:rPr>
        <w:t xml:space="preserve">    </w:t>
      </w:r>
      <w:r w:rsidRPr="006F51E3">
        <w:rPr>
          <w:rFonts w:ascii="Times New Roman" w:hAnsi="Times New Roman" w:cs="Times New Roman"/>
          <w:i/>
          <w:sz w:val="24"/>
          <w:szCs w:val="24"/>
        </w:rPr>
        <w:t xml:space="preserve"> Our Ref.:</w:t>
      </w:r>
      <w:r>
        <w:rPr>
          <w:rFonts w:ascii="Times New Roman" w:hAnsi="Times New Roman" w:cs="Times New Roman"/>
          <w:i/>
          <w:sz w:val="24"/>
          <w:szCs w:val="24"/>
        </w:rPr>
        <w:t xml:space="preserve"> JDA.03/20/01</w:t>
      </w:r>
      <w:r w:rsidRPr="006F51E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6DB7911" w14:textId="77777777" w:rsidR="006568C8" w:rsidRPr="006F51E3" w:rsidRDefault="006568C8" w:rsidP="006568C8">
      <w:pPr>
        <w:tabs>
          <w:tab w:val="left" w:pos="10080"/>
        </w:tabs>
        <w:spacing w:line="360" w:lineRule="auto"/>
        <w:ind w:left="-990"/>
        <w:rPr>
          <w:rFonts w:ascii="Times New Roman" w:hAnsi="Times New Roman" w:cs="Times New Roman"/>
          <w:i/>
          <w:sz w:val="24"/>
          <w:szCs w:val="24"/>
        </w:rPr>
      </w:pPr>
      <w:r w:rsidRPr="006F51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E119A7" wp14:editId="0EA1DFA2">
                <wp:simplePos x="0" y="0"/>
                <wp:positionH relativeFrom="column">
                  <wp:posOffset>-588010</wp:posOffset>
                </wp:positionH>
                <wp:positionV relativeFrom="paragraph">
                  <wp:posOffset>370205</wp:posOffset>
                </wp:positionV>
                <wp:extent cx="7031355" cy="0"/>
                <wp:effectExtent l="0" t="0" r="17145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13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917DA3" id="Straight Connector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3pt,29.15pt" to="507.3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" strokecolor="#c00000" strokeweight="1.5pt">
                <v:shadow color="#205867" opacity=".5" offset="1pt"/>
              </v:line>
            </w:pict>
          </mc:Fallback>
        </mc:AlternateContent>
      </w:r>
      <w:r w:rsidRPr="006F51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0CF3A9" wp14:editId="52EC81DF">
                <wp:simplePos x="0" y="0"/>
                <wp:positionH relativeFrom="column">
                  <wp:posOffset>-588010</wp:posOffset>
                </wp:positionH>
                <wp:positionV relativeFrom="paragraph">
                  <wp:posOffset>304800</wp:posOffset>
                </wp:positionV>
                <wp:extent cx="7031355" cy="0"/>
                <wp:effectExtent l="0" t="19050" r="17145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13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948D40" id="Straight Connector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3pt,24pt" to="507.3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" strokecolor="#0070c0" strokeweight="3pt"/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6F51E3">
        <w:rPr>
          <w:rFonts w:ascii="Times New Roman" w:hAnsi="Times New Roman" w:cs="Times New Roman"/>
          <w:i/>
          <w:sz w:val="24"/>
          <w:szCs w:val="24"/>
        </w:rPr>
        <w:t xml:space="preserve">Your Ref:                                                                                             </w:t>
      </w:r>
    </w:p>
    <w:p w14:paraId="3CC07205" w14:textId="77777777" w:rsidR="006568C8" w:rsidRPr="006F51E3" w:rsidRDefault="006568C8" w:rsidP="006568C8">
      <w:pPr>
        <w:tabs>
          <w:tab w:val="left" w:pos="10080"/>
        </w:tabs>
        <w:spacing w:after="0" w:line="240" w:lineRule="auto"/>
        <w:ind w:left="-990"/>
        <w:rPr>
          <w:rFonts w:ascii="Times New Roman" w:hAnsi="Times New Roman" w:cs="Times New Roman"/>
          <w:i/>
          <w:sz w:val="24"/>
          <w:szCs w:val="24"/>
        </w:rPr>
      </w:pPr>
    </w:p>
    <w:p w14:paraId="3DE300CF" w14:textId="3D76C0FE" w:rsidR="006568C8" w:rsidRPr="006F51E3" w:rsidRDefault="006568C8" w:rsidP="00282C53">
      <w:pPr>
        <w:tabs>
          <w:tab w:val="left" w:pos="10080"/>
        </w:tabs>
        <w:spacing w:after="0" w:line="240" w:lineRule="auto"/>
        <w:ind w:left="-990" w:firstLine="54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F51E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6F51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SUBMISSION OF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DISTRICT ASSEMBLY COMMON FUND BUDGET FOR 2025 FISCAL YEAR</w:t>
      </w:r>
    </w:p>
    <w:p w14:paraId="48A2DA9E" w14:textId="77777777" w:rsidR="006568C8" w:rsidRPr="006F51E3" w:rsidRDefault="006568C8" w:rsidP="006568C8">
      <w:pPr>
        <w:tabs>
          <w:tab w:val="left" w:pos="10080"/>
        </w:tabs>
        <w:spacing w:after="0" w:line="240" w:lineRule="auto"/>
        <w:ind w:left="-99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AA9BBF0" w14:textId="49FB7324" w:rsidR="006568C8" w:rsidRPr="006F51E3" w:rsidRDefault="006568C8" w:rsidP="00282C53">
      <w:pPr>
        <w:tabs>
          <w:tab w:val="left" w:pos="10080"/>
        </w:tabs>
        <w:spacing w:after="0" w:line="24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submit herewith the </w:t>
      </w:r>
      <w:r w:rsidR="007C5197">
        <w:rPr>
          <w:rFonts w:ascii="Times New Roman" w:hAnsi="Times New Roman" w:cs="Times New Roman"/>
          <w:sz w:val="24"/>
          <w:szCs w:val="24"/>
        </w:rPr>
        <w:t>District Assembly Common Fund budget for 2025 fiscal year</w:t>
      </w:r>
      <w:r>
        <w:rPr>
          <w:rFonts w:ascii="Times New Roman" w:hAnsi="Times New Roman" w:cs="Times New Roman"/>
          <w:sz w:val="24"/>
          <w:szCs w:val="24"/>
        </w:rPr>
        <w:t xml:space="preserve"> for your records and necessary action.</w:t>
      </w:r>
      <w:r w:rsidRPr="006F51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BA62D" w14:textId="77777777" w:rsidR="006568C8" w:rsidRPr="006F51E3" w:rsidRDefault="006568C8" w:rsidP="006568C8">
      <w:pPr>
        <w:tabs>
          <w:tab w:val="left" w:pos="10080"/>
        </w:tabs>
        <w:spacing w:after="0" w:line="240" w:lineRule="auto"/>
        <w:ind w:left="-990"/>
        <w:rPr>
          <w:rFonts w:ascii="Times New Roman" w:hAnsi="Times New Roman" w:cs="Times New Roman"/>
          <w:i/>
          <w:sz w:val="24"/>
          <w:szCs w:val="24"/>
        </w:rPr>
      </w:pPr>
    </w:p>
    <w:p w14:paraId="0A42EAD6" w14:textId="77777777" w:rsidR="006568C8" w:rsidRDefault="006568C8" w:rsidP="00282C53">
      <w:pPr>
        <w:tabs>
          <w:tab w:val="left" w:pos="10080"/>
        </w:tabs>
        <w:spacing w:after="0" w:line="240" w:lineRule="auto"/>
        <w:ind w:left="-45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Thank you.</w:t>
      </w:r>
    </w:p>
    <w:p w14:paraId="4437C917" w14:textId="77777777" w:rsidR="006568C8" w:rsidRDefault="006568C8" w:rsidP="006568C8">
      <w:pPr>
        <w:tabs>
          <w:tab w:val="left" w:pos="10080"/>
        </w:tabs>
        <w:spacing w:after="0" w:line="240" w:lineRule="auto"/>
        <w:ind w:left="-990"/>
        <w:rPr>
          <w:rFonts w:ascii="Times New Roman" w:hAnsi="Times New Roman" w:cs="Times New Roman"/>
          <w:i/>
          <w:sz w:val="24"/>
          <w:szCs w:val="24"/>
        </w:rPr>
      </w:pPr>
    </w:p>
    <w:p w14:paraId="6483B4C3" w14:textId="77777777" w:rsidR="006568C8" w:rsidRPr="006F51E3" w:rsidRDefault="006568C8" w:rsidP="007C5197">
      <w:pPr>
        <w:tabs>
          <w:tab w:val="left" w:pos="100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16DF498" w14:textId="3843973D" w:rsidR="00D17188" w:rsidRPr="00D17188" w:rsidRDefault="00D17188" w:rsidP="00D1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2BBA83A5" w14:textId="00F12862" w:rsidR="006568C8" w:rsidRPr="00537AD5" w:rsidRDefault="00D17188" w:rsidP="00537AD5">
      <w:pPr>
        <w:pStyle w:val="NormalWeb"/>
        <w:ind w:left="4320"/>
        <w:rPr>
          <w:rFonts w:eastAsia="Times New Roman"/>
        </w:rPr>
      </w:pPr>
      <w:r>
        <w:rPr>
          <w:i/>
        </w:rPr>
        <w:t xml:space="preserve">                                                                                                                      </w:t>
      </w:r>
      <w:r w:rsidR="00537AD5" w:rsidRPr="00537AD5">
        <w:rPr>
          <w:rFonts w:eastAsia="Times New Roman"/>
          <w:noProof/>
        </w:rPr>
        <w:drawing>
          <wp:inline distT="0" distB="0" distL="0" distR="0" wp14:anchorId="3D356E81" wp14:editId="5F620FE2">
            <wp:extent cx="2266950" cy="866775"/>
            <wp:effectExtent l="0" t="0" r="0" b="9525"/>
            <wp:docPr id="5" name="Picture 5" descr="C:\Users\DFO\Downloads\Camscanner_1750265939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FO\Downloads\Camscanner_175026593916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90C83" w14:textId="77777777" w:rsidR="006568C8" w:rsidRPr="006F51E3" w:rsidRDefault="006568C8" w:rsidP="006568C8">
      <w:pPr>
        <w:tabs>
          <w:tab w:val="left" w:pos="100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C41C093" w14:textId="1800898F" w:rsidR="006568C8" w:rsidRPr="006F51E3" w:rsidRDefault="006568C8" w:rsidP="006568C8">
      <w:pPr>
        <w:tabs>
          <w:tab w:val="left" w:pos="1008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F51E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</w:t>
      </w:r>
      <w:r w:rsidR="007C519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SAMUEL KWABENA SARFO</w:t>
      </w:r>
    </w:p>
    <w:p w14:paraId="1185B015" w14:textId="52F55DCA" w:rsidR="006568C8" w:rsidRPr="006F51E3" w:rsidRDefault="006568C8" w:rsidP="006568C8">
      <w:pPr>
        <w:tabs>
          <w:tab w:val="left" w:pos="10080"/>
        </w:tabs>
        <w:spacing w:after="0" w:line="240" w:lineRule="auto"/>
        <w:ind w:left="-990"/>
        <w:rPr>
          <w:rFonts w:ascii="Times New Roman" w:hAnsi="Times New Roman" w:cs="Times New Roman"/>
          <w:b/>
          <w:i/>
          <w:sz w:val="24"/>
          <w:szCs w:val="24"/>
        </w:rPr>
      </w:pPr>
      <w:r w:rsidRPr="006F51E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</w:t>
      </w:r>
      <w:r w:rsidR="007C519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6F51E3">
        <w:rPr>
          <w:rFonts w:ascii="Times New Roman" w:hAnsi="Times New Roman" w:cs="Times New Roman"/>
          <w:b/>
          <w:i/>
          <w:sz w:val="24"/>
          <w:szCs w:val="24"/>
        </w:rPr>
        <w:t xml:space="preserve"> (DISTRICT CO-ORDINATING DIRECTOR)</w:t>
      </w:r>
    </w:p>
    <w:p w14:paraId="50C0BF97" w14:textId="77777777" w:rsidR="006568C8" w:rsidRPr="006F51E3" w:rsidRDefault="006568C8" w:rsidP="006568C8">
      <w:pPr>
        <w:tabs>
          <w:tab w:val="left" w:pos="10080"/>
        </w:tabs>
        <w:spacing w:after="0" w:line="240" w:lineRule="auto"/>
        <w:ind w:left="-990"/>
        <w:rPr>
          <w:rFonts w:ascii="Times New Roman" w:hAnsi="Times New Roman" w:cs="Times New Roman"/>
          <w:b/>
          <w:i/>
          <w:sz w:val="24"/>
          <w:szCs w:val="24"/>
        </w:rPr>
      </w:pPr>
      <w:r w:rsidRPr="006F51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D82D2E9" w14:textId="2FD0BDF7" w:rsidR="006568C8" w:rsidRPr="006F51E3" w:rsidRDefault="006568C8" w:rsidP="00282C53">
      <w:pPr>
        <w:tabs>
          <w:tab w:val="left" w:pos="10080"/>
        </w:tabs>
        <w:spacing w:after="0" w:line="240" w:lineRule="auto"/>
        <w:ind w:left="-810"/>
        <w:rPr>
          <w:rFonts w:ascii="Times New Roman" w:hAnsi="Times New Roman" w:cs="Times New Roman"/>
          <w:b/>
          <w:i/>
          <w:sz w:val="24"/>
          <w:szCs w:val="24"/>
        </w:rPr>
      </w:pPr>
      <w:r w:rsidRPr="006F51E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</w:t>
      </w:r>
      <w:r w:rsidR="007C519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6F51E3">
        <w:rPr>
          <w:rFonts w:ascii="Times New Roman" w:hAnsi="Times New Roman" w:cs="Times New Roman"/>
          <w:b/>
          <w:i/>
          <w:sz w:val="24"/>
          <w:szCs w:val="24"/>
        </w:rPr>
        <w:t>FOR: DISTRICT CHIEF EXECUTIVE</w:t>
      </w:r>
    </w:p>
    <w:p w14:paraId="6EE1D9F5" w14:textId="77777777" w:rsidR="006568C8" w:rsidRPr="006F51E3" w:rsidRDefault="006568C8" w:rsidP="006568C8">
      <w:pPr>
        <w:tabs>
          <w:tab w:val="left" w:pos="10080"/>
        </w:tabs>
        <w:spacing w:after="0" w:line="600" w:lineRule="auto"/>
        <w:ind w:left="-990"/>
        <w:rPr>
          <w:rFonts w:ascii="Times New Roman" w:hAnsi="Times New Roman" w:cs="Times New Roman"/>
          <w:b/>
          <w:i/>
          <w:sz w:val="24"/>
          <w:szCs w:val="24"/>
        </w:rPr>
      </w:pPr>
    </w:p>
    <w:p w14:paraId="26779670" w14:textId="77777777" w:rsidR="00827F3A" w:rsidRPr="00827F3A" w:rsidRDefault="00827F3A" w:rsidP="00282C53">
      <w:pPr>
        <w:tabs>
          <w:tab w:val="left" w:pos="10080"/>
        </w:tabs>
        <w:spacing w:after="0"/>
        <w:ind w:left="-810"/>
        <w:rPr>
          <w:rFonts w:ascii="Times New Roman" w:hAnsi="Times New Roman" w:cs="Times New Roman"/>
          <w:b/>
          <w:sz w:val="24"/>
          <w:szCs w:val="24"/>
        </w:rPr>
      </w:pPr>
      <w:r w:rsidRPr="00827F3A">
        <w:rPr>
          <w:rFonts w:ascii="Times New Roman" w:hAnsi="Times New Roman" w:cs="Times New Roman"/>
          <w:b/>
          <w:sz w:val="24"/>
          <w:szCs w:val="24"/>
        </w:rPr>
        <w:t>THE ADMINISTRATOR</w:t>
      </w:r>
    </w:p>
    <w:p w14:paraId="54D31CA1" w14:textId="77777777" w:rsidR="00827F3A" w:rsidRPr="00827F3A" w:rsidRDefault="00827F3A" w:rsidP="00282C53">
      <w:pPr>
        <w:tabs>
          <w:tab w:val="left" w:pos="10080"/>
        </w:tabs>
        <w:spacing w:after="0"/>
        <w:ind w:left="-990" w:firstLine="180"/>
        <w:rPr>
          <w:rFonts w:ascii="Times New Roman" w:hAnsi="Times New Roman" w:cs="Times New Roman"/>
          <w:b/>
          <w:sz w:val="24"/>
          <w:szCs w:val="24"/>
        </w:rPr>
      </w:pPr>
      <w:r w:rsidRPr="00827F3A">
        <w:rPr>
          <w:rFonts w:ascii="Times New Roman" w:hAnsi="Times New Roman" w:cs="Times New Roman"/>
          <w:b/>
          <w:sz w:val="24"/>
          <w:szCs w:val="24"/>
        </w:rPr>
        <w:t>DISTRICT ASSEMBLY COMMON FUND SECRETARIAT</w:t>
      </w:r>
    </w:p>
    <w:p w14:paraId="41FE3371" w14:textId="77777777" w:rsidR="00827F3A" w:rsidRPr="00827F3A" w:rsidRDefault="00827F3A" w:rsidP="00282C53">
      <w:pPr>
        <w:tabs>
          <w:tab w:val="left" w:pos="10080"/>
        </w:tabs>
        <w:spacing w:after="0"/>
        <w:ind w:left="-990" w:firstLine="180"/>
        <w:rPr>
          <w:rFonts w:ascii="Times New Roman" w:hAnsi="Times New Roman" w:cs="Times New Roman"/>
          <w:b/>
          <w:sz w:val="24"/>
          <w:szCs w:val="24"/>
        </w:rPr>
      </w:pPr>
      <w:r w:rsidRPr="00827F3A">
        <w:rPr>
          <w:rFonts w:ascii="Times New Roman" w:hAnsi="Times New Roman" w:cs="Times New Roman"/>
          <w:b/>
          <w:sz w:val="24"/>
          <w:szCs w:val="24"/>
        </w:rPr>
        <w:t>ACCRA</w:t>
      </w:r>
    </w:p>
    <w:p w14:paraId="05C1B62E" w14:textId="77777777" w:rsidR="00827F3A" w:rsidRDefault="00827F3A" w:rsidP="006568C8">
      <w:pPr>
        <w:tabs>
          <w:tab w:val="left" w:pos="10080"/>
        </w:tabs>
        <w:spacing w:after="0"/>
        <w:ind w:left="-990"/>
        <w:rPr>
          <w:rFonts w:ascii="Times New Roman" w:hAnsi="Times New Roman" w:cs="Times New Roman"/>
          <w:b/>
          <w:sz w:val="24"/>
          <w:szCs w:val="24"/>
        </w:rPr>
      </w:pPr>
    </w:p>
    <w:p w14:paraId="74C41CB5" w14:textId="43C638A3" w:rsidR="00827F3A" w:rsidRPr="00827F3A" w:rsidRDefault="00827F3A" w:rsidP="00282C53">
      <w:pPr>
        <w:tabs>
          <w:tab w:val="left" w:pos="10080"/>
        </w:tabs>
        <w:spacing w:after="0"/>
        <w:ind w:left="-990" w:firstLine="180"/>
        <w:rPr>
          <w:rFonts w:ascii="Times New Roman" w:hAnsi="Times New Roman" w:cs="Times New Roman"/>
          <w:sz w:val="24"/>
          <w:szCs w:val="24"/>
        </w:rPr>
      </w:pPr>
      <w:r w:rsidRPr="00827F3A">
        <w:rPr>
          <w:rFonts w:ascii="Times New Roman" w:hAnsi="Times New Roman" w:cs="Times New Roman"/>
          <w:sz w:val="24"/>
          <w:szCs w:val="24"/>
        </w:rPr>
        <w:t>CC</w:t>
      </w:r>
    </w:p>
    <w:p w14:paraId="69737760" w14:textId="77777777" w:rsidR="006568C8" w:rsidRPr="00827F3A" w:rsidRDefault="006568C8" w:rsidP="00282C53">
      <w:pPr>
        <w:tabs>
          <w:tab w:val="left" w:pos="10080"/>
        </w:tabs>
        <w:spacing w:after="0"/>
        <w:ind w:left="-990" w:firstLine="180"/>
        <w:rPr>
          <w:rFonts w:ascii="Times New Roman" w:hAnsi="Times New Roman" w:cs="Times New Roman"/>
          <w:sz w:val="24"/>
          <w:szCs w:val="24"/>
        </w:rPr>
      </w:pPr>
      <w:r w:rsidRPr="00827F3A">
        <w:rPr>
          <w:rFonts w:ascii="Times New Roman" w:hAnsi="Times New Roman" w:cs="Times New Roman"/>
          <w:sz w:val="24"/>
          <w:szCs w:val="24"/>
        </w:rPr>
        <w:t>THE REGIONAL MINISTER</w:t>
      </w:r>
    </w:p>
    <w:p w14:paraId="0DB782F5" w14:textId="77777777" w:rsidR="006568C8" w:rsidRPr="00827F3A" w:rsidRDefault="006568C8" w:rsidP="00282C53">
      <w:pPr>
        <w:tabs>
          <w:tab w:val="left" w:pos="10080"/>
        </w:tabs>
        <w:spacing w:after="0"/>
        <w:ind w:left="-990" w:firstLine="180"/>
        <w:rPr>
          <w:rFonts w:ascii="Times New Roman" w:hAnsi="Times New Roman" w:cs="Times New Roman"/>
          <w:sz w:val="24"/>
          <w:szCs w:val="24"/>
        </w:rPr>
      </w:pPr>
      <w:r w:rsidRPr="00827F3A">
        <w:rPr>
          <w:rFonts w:ascii="Times New Roman" w:hAnsi="Times New Roman" w:cs="Times New Roman"/>
          <w:sz w:val="24"/>
          <w:szCs w:val="24"/>
        </w:rPr>
        <w:t>WESTERN NORTH REGIONAL COORDINATING COUNCIL</w:t>
      </w:r>
    </w:p>
    <w:p w14:paraId="1ED58897" w14:textId="310A574E" w:rsidR="006568C8" w:rsidRPr="00827F3A" w:rsidRDefault="00827F3A" w:rsidP="00282C53">
      <w:pPr>
        <w:tabs>
          <w:tab w:val="left" w:pos="10080"/>
        </w:tabs>
        <w:spacing w:after="0"/>
        <w:ind w:left="-990" w:firstLine="180"/>
        <w:rPr>
          <w:rFonts w:ascii="Times New Roman" w:hAnsi="Times New Roman" w:cs="Times New Roman"/>
          <w:sz w:val="24"/>
          <w:szCs w:val="24"/>
        </w:rPr>
      </w:pPr>
      <w:r w:rsidRPr="00827F3A">
        <w:rPr>
          <w:rFonts w:ascii="Times New Roman" w:hAnsi="Times New Roman" w:cs="Times New Roman"/>
          <w:sz w:val="24"/>
          <w:szCs w:val="24"/>
        </w:rPr>
        <w:t>SEFWI-WIAWSO</w:t>
      </w:r>
    </w:p>
    <w:p w14:paraId="3D9DD663" w14:textId="77777777" w:rsidR="006568C8" w:rsidRPr="000773B3" w:rsidRDefault="006568C8" w:rsidP="006568C8">
      <w:pPr>
        <w:tabs>
          <w:tab w:val="left" w:pos="10080"/>
        </w:tabs>
        <w:spacing w:after="0" w:line="240" w:lineRule="auto"/>
        <w:ind w:left="-990"/>
        <w:rPr>
          <w:rFonts w:ascii="Times New Roman" w:hAnsi="Times New Roman" w:cs="Times New Roman"/>
          <w:sz w:val="24"/>
          <w:szCs w:val="24"/>
        </w:rPr>
      </w:pPr>
    </w:p>
    <w:p w14:paraId="6B36584C" w14:textId="77777777" w:rsidR="006568C8" w:rsidRPr="000773B3" w:rsidRDefault="006568C8" w:rsidP="00282C53">
      <w:pPr>
        <w:tabs>
          <w:tab w:val="left" w:pos="10080"/>
        </w:tabs>
        <w:spacing w:after="0"/>
        <w:ind w:left="-990" w:firstLine="180"/>
        <w:rPr>
          <w:rFonts w:ascii="Times New Roman" w:hAnsi="Times New Roman" w:cs="Times New Roman"/>
          <w:sz w:val="24"/>
          <w:szCs w:val="24"/>
        </w:rPr>
      </w:pPr>
      <w:r w:rsidRPr="000773B3">
        <w:rPr>
          <w:rFonts w:ascii="Times New Roman" w:hAnsi="Times New Roman" w:cs="Times New Roman"/>
          <w:sz w:val="24"/>
          <w:szCs w:val="24"/>
        </w:rPr>
        <w:t>HON PRESIDING MEMBER</w:t>
      </w:r>
    </w:p>
    <w:p w14:paraId="1EE64EA0" w14:textId="77777777" w:rsidR="006568C8" w:rsidRPr="000773B3" w:rsidRDefault="006568C8" w:rsidP="00282C53">
      <w:pPr>
        <w:tabs>
          <w:tab w:val="left" w:pos="10080"/>
        </w:tabs>
        <w:spacing w:after="0"/>
        <w:ind w:left="-990" w:firstLine="180"/>
        <w:rPr>
          <w:rFonts w:ascii="Times New Roman" w:hAnsi="Times New Roman" w:cs="Times New Roman"/>
          <w:sz w:val="24"/>
          <w:szCs w:val="24"/>
        </w:rPr>
      </w:pPr>
      <w:r w:rsidRPr="000773B3">
        <w:rPr>
          <w:rFonts w:ascii="Times New Roman" w:hAnsi="Times New Roman" w:cs="Times New Roman"/>
          <w:sz w:val="24"/>
          <w:szCs w:val="24"/>
        </w:rPr>
        <w:t>JUABOSO DISTRICT ASSEMBLY</w:t>
      </w:r>
    </w:p>
    <w:p w14:paraId="04632313" w14:textId="77777777" w:rsidR="006568C8" w:rsidRPr="000773B3" w:rsidRDefault="006568C8" w:rsidP="00282C53">
      <w:pPr>
        <w:tabs>
          <w:tab w:val="left" w:pos="10080"/>
        </w:tabs>
        <w:spacing w:after="0"/>
        <w:ind w:left="-990" w:firstLine="180"/>
        <w:rPr>
          <w:rFonts w:ascii="Times New Roman" w:hAnsi="Times New Roman" w:cs="Times New Roman"/>
          <w:sz w:val="24"/>
          <w:szCs w:val="24"/>
        </w:rPr>
      </w:pPr>
      <w:r w:rsidRPr="000773B3">
        <w:rPr>
          <w:rFonts w:ascii="Times New Roman" w:hAnsi="Times New Roman" w:cs="Times New Roman"/>
          <w:sz w:val="24"/>
          <w:szCs w:val="24"/>
        </w:rPr>
        <w:t>JUABOSO</w:t>
      </w:r>
    </w:p>
    <w:p w14:paraId="6A45464C" w14:textId="77777777" w:rsidR="006568C8" w:rsidRDefault="006568C8" w:rsidP="006568C8">
      <w:pPr>
        <w:tabs>
          <w:tab w:val="left" w:pos="10080"/>
        </w:tabs>
        <w:spacing w:after="0" w:line="240" w:lineRule="auto"/>
        <w:ind w:left="-990"/>
        <w:rPr>
          <w:rFonts w:ascii="Times New Roman" w:hAnsi="Times New Roman" w:cs="Times New Roman"/>
          <w:b/>
          <w:i/>
          <w:sz w:val="24"/>
          <w:szCs w:val="24"/>
        </w:rPr>
      </w:pPr>
    </w:p>
    <w:p w14:paraId="18DEB054" w14:textId="67B7A1CD" w:rsidR="003C2DB9" w:rsidRDefault="003C2DB9" w:rsidP="00D17188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77B0BB1" w14:textId="77777777" w:rsidR="00827F3A" w:rsidRDefault="00827F3A" w:rsidP="00D17188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8CADD8B" w14:textId="77777777" w:rsidR="00827F3A" w:rsidRDefault="00827F3A" w:rsidP="00D17188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21F399E" w14:textId="3AE7C081" w:rsidR="003C2DB9" w:rsidRPr="00730D50" w:rsidRDefault="00D17188" w:rsidP="00730D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D50">
        <w:rPr>
          <w:rFonts w:ascii="Times New Roman" w:eastAsia="Times New Roman" w:hAnsi="Times New Roman" w:cs="Times New Roman"/>
          <w:b/>
          <w:sz w:val="24"/>
          <w:szCs w:val="24"/>
        </w:rPr>
        <w:t>APPROVAL STATEMENT</w:t>
      </w:r>
    </w:p>
    <w:p w14:paraId="67D0D8AC" w14:textId="77777777" w:rsidR="00D17188" w:rsidRPr="00730D50" w:rsidRDefault="00D17188" w:rsidP="00D171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152715" w14:textId="4A5AD740" w:rsidR="00D17188" w:rsidRDefault="00D17188" w:rsidP="00D171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D50">
        <w:rPr>
          <w:rFonts w:ascii="Times New Roman" w:eastAsia="Times New Roman" w:hAnsi="Times New Roman" w:cs="Times New Roman"/>
          <w:sz w:val="24"/>
          <w:szCs w:val="24"/>
        </w:rPr>
        <w:t>Following the approval</w:t>
      </w:r>
      <w:r w:rsidRPr="00730D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5D49" w:rsidRPr="00275D49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District Assembly Common Fund budget for 2025 fiscal year by the General Assembly, which was duly convened on 17</w:t>
      </w:r>
      <w:r w:rsidRPr="00D171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2025.</w:t>
      </w:r>
    </w:p>
    <w:p w14:paraId="18AFDEB4" w14:textId="2FFEBF49" w:rsidR="00D17188" w:rsidRDefault="00D17188" w:rsidP="00D171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budget has been accepted as a working document.</w:t>
      </w:r>
    </w:p>
    <w:p w14:paraId="04A33E4F" w14:textId="77777777" w:rsidR="00D17188" w:rsidRDefault="00D17188" w:rsidP="00D171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9A0C0F" w14:textId="3E058395" w:rsidR="00D17188" w:rsidRPr="00730D50" w:rsidRDefault="00537AD5" w:rsidP="00730D50">
      <w:pPr>
        <w:pStyle w:val="NormalWeb"/>
        <w:rPr>
          <w:rFonts w:eastAsia="Times New Roman"/>
        </w:rPr>
      </w:pPr>
      <w:r w:rsidRPr="00537AD5">
        <w:rPr>
          <w:rFonts w:eastAsia="Times New Roman"/>
          <w:noProof/>
        </w:rPr>
        <w:drawing>
          <wp:inline distT="0" distB="0" distL="0" distR="0" wp14:anchorId="2062291B" wp14:editId="70CFB30B">
            <wp:extent cx="2266950" cy="866775"/>
            <wp:effectExtent l="0" t="0" r="0" b="9525"/>
            <wp:docPr id="2" name="Picture 2" descr="C:\Users\DFO\Downloads\Camscanner_1750265939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FO\Downloads\Camscanner_175026593916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7F3A">
        <w:rPr>
          <w:rFonts w:eastAsia="Times New Roman"/>
          <w:noProof/>
        </w:rPr>
        <w:tab/>
      </w:r>
      <w:r w:rsidR="00827F3A">
        <w:rPr>
          <w:rFonts w:eastAsia="Times New Roman"/>
          <w:noProof/>
        </w:rPr>
        <w:tab/>
      </w:r>
      <w:r w:rsidR="00827F3A">
        <w:rPr>
          <w:rFonts w:eastAsia="Times New Roman"/>
          <w:noProof/>
        </w:rPr>
        <w:tab/>
      </w:r>
      <w:r w:rsidR="00730D50">
        <w:rPr>
          <w:rFonts w:eastAsia="Times New Roman"/>
        </w:rPr>
        <w:tab/>
      </w:r>
      <w:r w:rsidRPr="00537AD5">
        <w:rPr>
          <w:rFonts w:eastAsia="Times New Roman"/>
          <w:noProof/>
        </w:rPr>
        <w:drawing>
          <wp:inline distT="0" distB="0" distL="0" distR="0" wp14:anchorId="4452789F" wp14:editId="3BAE9A37">
            <wp:extent cx="1543050" cy="857250"/>
            <wp:effectExtent l="0" t="0" r="0" b="0"/>
            <wp:docPr id="4" name="Picture 4" descr="C:\Users\DFO\Downloads\Camscanner_1750265834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FO\Downloads\Camscanner_17502658342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D50">
        <w:rPr>
          <w:rFonts w:eastAsia="Times New Roman"/>
        </w:rPr>
        <w:tab/>
      </w:r>
      <w:r w:rsidR="00730D50">
        <w:rPr>
          <w:rFonts w:eastAsia="Times New Roman"/>
        </w:rPr>
        <w:tab/>
      </w:r>
    </w:p>
    <w:p w14:paraId="01CD4723" w14:textId="05C485B6" w:rsidR="00D17188" w:rsidRDefault="00730D50" w:rsidP="00D171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Samuel Kwabena Sarfo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Gladys Akotia</w:t>
      </w:r>
    </w:p>
    <w:p w14:paraId="5F4A5468" w14:textId="0F40A1EA" w:rsidR="00730D50" w:rsidRDefault="00730D50" w:rsidP="00D17188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30176">
        <w:rPr>
          <w:rFonts w:ascii="Times New Roman" w:hAnsi="Times New Roman" w:cs="Times New Roman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. Dist. Co-ord. Director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Presiding Member</w:t>
      </w:r>
    </w:p>
    <w:p w14:paraId="72F23797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14B89D9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9F43C8C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9C3A439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17FDE9F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118C5148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4F16F0A0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D2927A9" w14:textId="77777777" w:rsidR="003C2DB9" w:rsidRDefault="003C2DB9" w:rsidP="00D171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3D6342D" w14:textId="77777777" w:rsidR="00730D50" w:rsidRDefault="00730D50" w:rsidP="00D171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B9C998E" w14:textId="77777777" w:rsidR="00730D50" w:rsidRDefault="00730D50" w:rsidP="00D171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41BBDC7D" w14:textId="77777777" w:rsidR="00730D50" w:rsidRDefault="00730D50" w:rsidP="00D171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F0683A5" w14:textId="77777777" w:rsidR="00730D50" w:rsidRDefault="00730D50" w:rsidP="00D171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17F541C9" w14:textId="77777777" w:rsidR="00730D50" w:rsidRDefault="00730D50" w:rsidP="00D171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6E984A0" w14:textId="77777777" w:rsidR="00730D50" w:rsidRDefault="00730D50" w:rsidP="00D171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791C857" w14:textId="77777777" w:rsidR="00730D50" w:rsidRDefault="00730D50" w:rsidP="00D171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EBF7FC1" w14:textId="77777777" w:rsidR="00730D50" w:rsidRDefault="00730D50" w:rsidP="00D171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6F553F4" w14:textId="77777777" w:rsidR="008A46C9" w:rsidRDefault="008A46C9" w:rsidP="00D171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6941ED7" w14:textId="77777777" w:rsidR="008A46C9" w:rsidRDefault="008A46C9" w:rsidP="00D171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EE34413" w14:textId="77777777" w:rsidR="003C2DB9" w:rsidRPr="004B20C4" w:rsidRDefault="00C03EAE">
      <w:pPr>
        <w:pStyle w:val="TOC2"/>
        <w:tabs>
          <w:tab w:val="right" w:leader="dot" w:pos="93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0C4">
        <w:rPr>
          <w:rFonts w:ascii="Times New Roman" w:hAnsi="Times New Roman" w:cs="Times New Roman"/>
          <w:b/>
          <w:sz w:val="24"/>
          <w:szCs w:val="24"/>
        </w:rPr>
        <w:t>ASSEMBLY PROFILE</w:t>
      </w:r>
    </w:p>
    <w:p w14:paraId="3E741B28" w14:textId="77777777" w:rsidR="00510FF4" w:rsidRPr="004B20C4" w:rsidRDefault="00014CB7" w:rsidP="00335E10">
      <w:pPr>
        <w:pStyle w:val="TOC2"/>
        <w:tabs>
          <w:tab w:val="right" w:leader="dot" w:pos="9350"/>
        </w:tabs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177053492" w:history="1">
        <w:r w:rsidR="00C03EAE" w:rsidRPr="004B20C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Establishment of the District</w:t>
        </w:r>
      </w:hyperlink>
      <w:r w:rsidR="009E714F" w:rsidRPr="004B20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Juaboso District Assembly was established by Legislative Instrument (LI) 2020 in 2012. </w:t>
      </w:r>
    </w:p>
    <w:p w14:paraId="0742B071" w14:textId="77777777" w:rsidR="00510FF4" w:rsidRPr="004B20C4" w:rsidRDefault="009E714F" w:rsidP="00335E10">
      <w:pPr>
        <w:pStyle w:val="TOC2"/>
        <w:tabs>
          <w:tab w:val="right" w:leader="dot" w:pos="9350"/>
        </w:tabs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0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District Capital - Sefwi Juaboso </w:t>
      </w:r>
    </w:p>
    <w:p w14:paraId="2477898A" w14:textId="77777777" w:rsidR="00510FF4" w:rsidRPr="004B20C4" w:rsidRDefault="009E714F" w:rsidP="00335E10">
      <w:pPr>
        <w:pStyle w:val="TOC2"/>
        <w:tabs>
          <w:tab w:val="right" w:leader="dot" w:pos="9350"/>
        </w:tabs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0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Electoral Areas-16</w:t>
      </w:r>
    </w:p>
    <w:p w14:paraId="18E4263D" w14:textId="77777777" w:rsidR="00510FF4" w:rsidRPr="004B20C4" w:rsidRDefault="009E714F" w:rsidP="00335E10">
      <w:pPr>
        <w:pStyle w:val="TOC2"/>
        <w:tabs>
          <w:tab w:val="right" w:leader="dot" w:pos="9350"/>
        </w:tabs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0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25 Assembly Members: 7 Government Appointees, 16 Elected,  District Chief Executive and Member of Parliament (22 Males and 3 Females)</w:t>
      </w:r>
    </w:p>
    <w:p w14:paraId="039BA0FF" w14:textId="506F4F58" w:rsidR="00510FF4" w:rsidRDefault="009E714F" w:rsidP="00335E10">
      <w:pPr>
        <w:pStyle w:val="TOC2"/>
        <w:tabs>
          <w:tab w:val="right" w:leader="dot" w:pos="9350"/>
        </w:tabs>
        <w:ind w:left="42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4B20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The District Shares Boundary with Bia West t</w:t>
      </w:r>
      <w:r w:rsidR="00335E10" w:rsidRPr="004B20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 the north, Asunafo South and Sefwi W</w:t>
      </w:r>
      <w:r w:rsidRPr="004B20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iawso municipal to the East, Bodi District to the South, La cote </w:t>
      </w:r>
      <w:r w:rsidR="00335E10" w:rsidRPr="004B20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</w:t>
      </w:r>
      <w:r w:rsidRPr="004B20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’ivoire and Suaman to the West. </w:t>
      </w:r>
    </w:p>
    <w:p w14:paraId="33A83EF1" w14:textId="77777777" w:rsidR="004B20C4" w:rsidRPr="004B20C4" w:rsidRDefault="004B20C4" w:rsidP="004B20C4">
      <w:pPr>
        <w:rPr>
          <w:lang w:val="en-GB"/>
        </w:rPr>
      </w:pPr>
    </w:p>
    <w:p w14:paraId="6F3FDB78" w14:textId="1A247B0B" w:rsidR="003C2DB9" w:rsidRPr="004B20C4" w:rsidRDefault="00014CB7" w:rsidP="00335E10">
      <w:pPr>
        <w:pStyle w:val="TOC2"/>
        <w:tabs>
          <w:tab w:val="left" w:pos="420"/>
          <w:tab w:val="right" w:leader="dot" w:pos="9350"/>
        </w:tabs>
        <w:ind w:left="0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hyperlink w:anchor="_Toc177053493" w:history="1">
        <w:r w:rsidR="00335E10" w:rsidRPr="004B20C4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POPULATION STRUCTURE</w:t>
        </w:r>
      </w:hyperlink>
    </w:p>
    <w:p w14:paraId="28E5B5E9" w14:textId="77777777" w:rsidR="00510FF4" w:rsidRDefault="009E714F" w:rsidP="00335E10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4B20C4">
        <w:rPr>
          <w:rFonts w:ascii="Times New Roman" w:hAnsi="Times New Roman" w:cs="Times New Roman"/>
          <w:sz w:val="24"/>
          <w:szCs w:val="24"/>
          <w:lang w:val="en-GB"/>
        </w:rPr>
        <w:t xml:space="preserve">According to the 2021 Population and Housing Census, the population of the District was 88,814 </w:t>
      </w:r>
      <w:r w:rsidRPr="004B20C4">
        <w:rPr>
          <w:rFonts w:ascii="Times New Roman" w:hAnsi="Times New Roman" w:cs="Times New Roman"/>
          <w:sz w:val="24"/>
          <w:szCs w:val="24"/>
        </w:rPr>
        <w:t>with more males (45,722) representing 51.5 percent than females (43,092) constituting 48.5 percent</w:t>
      </w:r>
      <w:r w:rsidRPr="004B20C4">
        <w:rPr>
          <w:rFonts w:ascii="Times New Roman" w:hAnsi="Times New Roman" w:cs="Times New Roman"/>
          <w:sz w:val="24"/>
          <w:szCs w:val="24"/>
          <w:lang w:val="en-GB"/>
        </w:rPr>
        <w:t>. Currently the projected population stands at 94,250 with 48,538 males and 45,712 females. The population projection for 2025 is estimated at 96,135 with 49,510 males and 46,625 females</w:t>
      </w:r>
    </w:p>
    <w:p w14:paraId="58836543" w14:textId="77777777" w:rsidR="004B20C4" w:rsidRPr="004B20C4" w:rsidRDefault="004B20C4" w:rsidP="00335E1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FD36E2B" w14:textId="77777777" w:rsidR="003C2DB9" w:rsidRPr="004B20C4" w:rsidRDefault="00014CB7" w:rsidP="00335E10">
      <w:pPr>
        <w:pStyle w:val="TOC2"/>
        <w:tabs>
          <w:tab w:val="left" w:pos="420"/>
          <w:tab w:val="right" w:leader="dot" w:pos="9350"/>
        </w:tabs>
        <w:ind w:left="0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hyperlink w:anchor="_Toc177053494" w:history="1">
        <w:r w:rsidR="00C03EAE" w:rsidRPr="004B20C4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Vision</w:t>
        </w:r>
      </w:hyperlink>
    </w:p>
    <w:p w14:paraId="1BDF52D2" w14:textId="77777777" w:rsidR="00335E10" w:rsidRDefault="00335E10" w:rsidP="00335E10">
      <w:pPr>
        <w:rPr>
          <w:rFonts w:ascii="Times New Roman" w:hAnsi="Times New Roman" w:cs="Times New Roman"/>
          <w:sz w:val="24"/>
          <w:szCs w:val="24"/>
        </w:rPr>
      </w:pPr>
      <w:r w:rsidRPr="004B20C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4B20C4">
        <w:rPr>
          <w:rFonts w:ascii="Times New Roman" w:hAnsi="Times New Roman" w:cs="Times New Roman"/>
          <w:sz w:val="24"/>
          <w:szCs w:val="24"/>
        </w:rPr>
        <w:t>To be among the first class Districts in the Country”</w:t>
      </w:r>
    </w:p>
    <w:p w14:paraId="43D0A0A5" w14:textId="77777777" w:rsidR="004B20C4" w:rsidRPr="004B20C4" w:rsidRDefault="004B20C4" w:rsidP="00335E10">
      <w:pPr>
        <w:rPr>
          <w:rFonts w:ascii="Times New Roman" w:hAnsi="Times New Roman" w:cs="Times New Roman"/>
          <w:sz w:val="24"/>
          <w:szCs w:val="24"/>
        </w:rPr>
      </w:pPr>
    </w:p>
    <w:p w14:paraId="6D367742" w14:textId="77777777" w:rsidR="003C2DB9" w:rsidRPr="004B20C4" w:rsidRDefault="00014CB7" w:rsidP="00335E10">
      <w:pPr>
        <w:pStyle w:val="TOC2"/>
        <w:tabs>
          <w:tab w:val="left" w:pos="420"/>
          <w:tab w:val="right" w:leader="dot" w:pos="9350"/>
        </w:tabs>
        <w:ind w:left="0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hyperlink w:anchor="_Toc177053495" w:history="1">
        <w:r w:rsidR="00C03EAE" w:rsidRPr="004B20C4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Mission</w:t>
        </w:r>
      </w:hyperlink>
    </w:p>
    <w:p w14:paraId="5D8A00C2" w14:textId="13166A1E" w:rsidR="003C2DB9" w:rsidRPr="004B20C4" w:rsidRDefault="00335E10" w:rsidP="00BB5DB1">
      <w:pPr>
        <w:rPr>
          <w:rFonts w:ascii="Times New Roman" w:hAnsi="Times New Roman" w:cs="Times New Roman"/>
          <w:sz w:val="24"/>
          <w:szCs w:val="24"/>
        </w:rPr>
      </w:pPr>
      <w:r w:rsidRPr="004B20C4">
        <w:rPr>
          <w:rFonts w:ascii="Times New Roman" w:hAnsi="Times New Roman" w:cs="Times New Roman"/>
          <w:sz w:val="24"/>
          <w:szCs w:val="24"/>
          <w:lang w:val="en-GB"/>
        </w:rPr>
        <w:t xml:space="preserve">“Juaboso District Assembly (JDA) exists to raise the living standards of the people through formulation and implementation of policies </w:t>
      </w:r>
      <w:r w:rsidRPr="004B20C4">
        <w:rPr>
          <w:rFonts w:ascii="Times New Roman" w:hAnsi="Times New Roman" w:cs="Times New Roman"/>
          <w:sz w:val="24"/>
          <w:szCs w:val="24"/>
        </w:rPr>
        <w:t>in partnership with local development stakeholders to improve access to basic services and create oppor</w:t>
      </w:r>
      <w:r w:rsidR="00BB5DB1" w:rsidRPr="004B20C4">
        <w:rPr>
          <w:rFonts w:ascii="Times New Roman" w:hAnsi="Times New Roman" w:cs="Times New Roman"/>
          <w:sz w:val="24"/>
          <w:szCs w:val="24"/>
        </w:rPr>
        <w:t xml:space="preserve">tunities for wealth creation”. </w:t>
      </w:r>
    </w:p>
    <w:p w14:paraId="35AFA399" w14:textId="77777777" w:rsidR="004B20C4" w:rsidRDefault="004B20C4" w:rsidP="00DB4EC0">
      <w:pPr>
        <w:pStyle w:val="TOC2"/>
        <w:tabs>
          <w:tab w:val="left" w:pos="420"/>
          <w:tab w:val="right" w:leader="dot" w:pos="9350"/>
        </w:tabs>
        <w:ind w:left="420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14:paraId="124BEDF8" w14:textId="77777777" w:rsidR="003C2DB9" w:rsidRPr="004B20C4" w:rsidRDefault="00014CB7" w:rsidP="00DB4EC0">
      <w:pPr>
        <w:pStyle w:val="TOC2"/>
        <w:tabs>
          <w:tab w:val="left" w:pos="420"/>
          <w:tab w:val="right" w:leader="dot" w:pos="9350"/>
        </w:tabs>
        <w:ind w:left="420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hyperlink w:anchor="_Toc177053497" w:history="1">
        <w:r w:rsidR="00C03EAE" w:rsidRPr="004B20C4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Core Functions</w:t>
        </w:r>
      </w:hyperlink>
    </w:p>
    <w:p w14:paraId="278CE7FA" w14:textId="77777777" w:rsidR="00510FF4" w:rsidRPr="004B20C4" w:rsidRDefault="009E714F" w:rsidP="00DB4EC0">
      <w:pPr>
        <w:rPr>
          <w:rFonts w:ascii="Times New Roman" w:hAnsi="Times New Roman" w:cs="Times New Roman"/>
          <w:sz w:val="24"/>
          <w:szCs w:val="24"/>
        </w:rPr>
      </w:pPr>
      <w:r w:rsidRPr="004B20C4">
        <w:rPr>
          <w:rFonts w:ascii="Times New Roman" w:hAnsi="Times New Roman" w:cs="Times New Roman"/>
          <w:sz w:val="24"/>
          <w:szCs w:val="24"/>
        </w:rPr>
        <w:t>Exercise political and administrative authority in the District.</w:t>
      </w:r>
    </w:p>
    <w:p w14:paraId="63AC251B" w14:textId="2E23ED44" w:rsidR="00510FF4" w:rsidRPr="004B20C4" w:rsidRDefault="009E714F" w:rsidP="00DB4EC0">
      <w:pPr>
        <w:rPr>
          <w:rFonts w:ascii="Times New Roman" w:hAnsi="Times New Roman" w:cs="Times New Roman"/>
          <w:sz w:val="24"/>
          <w:szCs w:val="24"/>
        </w:rPr>
      </w:pPr>
      <w:r w:rsidRPr="004B20C4">
        <w:rPr>
          <w:rFonts w:ascii="Times New Roman" w:hAnsi="Times New Roman" w:cs="Times New Roman"/>
          <w:sz w:val="24"/>
          <w:szCs w:val="24"/>
        </w:rPr>
        <w:t>Promote local economic development.</w:t>
      </w:r>
    </w:p>
    <w:p w14:paraId="5E185AFE" w14:textId="77777777" w:rsidR="00510FF4" w:rsidRPr="004B20C4" w:rsidRDefault="009E714F" w:rsidP="00DB4EC0">
      <w:pPr>
        <w:rPr>
          <w:rFonts w:ascii="Times New Roman" w:hAnsi="Times New Roman" w:cs="Times New Roman"/>
          <w:sz w:val="24"/>
          <w:szCs w:val="24"/>
        </w:rPr>
      </w:pPr>
      <w:r w:rsidRPr="004B20C4">
        <w:rPr>
          <w:rFonts w:ascii="Times New Roman" w:hAnsi="Times New Roman" w:cs="Times New Roman"/>
          <w:sz w:val="24"/>
          <w:szCs w:val="24"/>
        </w:rPr>
        <w:t>Exercise deliberative, legislative and executive functions</w:t>
      </w:r>
    </w:p>
    <w:p w14:paraId="33520486" w14:textId="77777777" w:rsidR="004B20C4" w:rsidRDefault="004B20C4" w:rsidP="00F71478">
      <w:pPr>
        <w:pStyle w:val="TOC2"/>
        <w:tabs>
          <w:tab w:val="left" w:pos="420"/>
          <w:tab w:val="right" w:leader="dot" w:pos="9350"/>
        </w:tabs>
        <w:ind w:left="0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14:paraId="6C8452B5" w14:textId="77777777" w:rsidR="004B20C4" w:rsidRDefault="004B20C4" w:rsidP="00F71478">
      <w:pPr>
        <w:pStyle w:val="TOC2"/>
        <w:tabs>
          <w:tab w:val="left" w:pos="420"/>
          <w:tab w:val="right" w:leader="dot" w:pos="9350"/>
        </w:tabs>
        <w:ind w:left="0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14:paraId="2B65D547" w14:textId="77777777" w:rsidR="004B20C4" w:rsidRDefault="004B20C4" w:rsidP="00F71478">
      <w:pPr>
        <w:pStyle w:val="TOC2"/>
        <w:tabs>
          <w:tab w:val="left" w:pos="420"/>
          <w:tab w:val="right" w:leader="dot" w:pos="9350"/>
        </w:tabs>
        <w:ind w:left="0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14:paraId="7CB3D171" w14:textId="77777777" w:rsidR="004B20C4" w:rsidRDefault="004B20C4" w:rsidP="00F71478">
      <w:pPr>
        <w:pStyle w:val="TOC2"/>
        <w:tabs>
          <w:tab w:val="left" w:pos="420"/>
          <w:tab w:val="right" w:leader="dot" w:pos="9350"/>
        </w:tabs>
        <w:ind w:left="0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14:paraId="05F4EE42" w14:textId="77777777" w:rsidR="003C2DB9" w:rsidRPr="004B20C4" w:rsidRDefault="00014CB7" w:rsidP="00F71478">
      <w:pPr>
        <w:pStyle w:val="TOC2"/>
        <w:tabs>
          <w:tab w:val="left" w:pos="420"/>
          <w:tab w:val="right" w:leader="dot" w:pos="9350"/>
        </w:tabs>
        <w:ind w:left="0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hyperlink w:anchor="_Toc177053498" w:history="1">
        <w:r w:rsidR="00C03EAE" w:rsidRPr="004B20C4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District Economy</w:t>
        </w:r>
      </w:hyperlink>
    </w:p>
    <w:p w14:paraId="62E43F2A" w14:textId="77777777" w:rsidR="00510FF4" w:rsidRPr="004B20C4" w:rsidRDefault="009E714F" w:rsidP="00F71478">
      <w:pPr>
        <w:rPr>
          <w:rFonts w:ascii="Times New Roman" w:hAnsi="Times New Roman" w:cs="Times New Roman"/>
          <w:sz w:val="24"/>
          <w:szCs w:val="24"/>
        </w:rPr>
      </w:pPr>
      <w:r w:rsidRPr="004B20C4">
        <w:rPr>
          <w:rFonts w:ascii="Times New Roman" w:hAnsi="Times New Roman" w:cs="Times New Roman"/>
          <w:sz w:val="24"/>
          <w:szCs w:val="24"/>
          <w:lang w:val="en-GB"/>
        </w:rPr>
        <w:t>Agriculture is the main economic activity in the District. It employs about 76.2%</w:t>
      </w:r>
    </w:p>
    <w:p w14:paraId="695812F6" w14:textId="77777777" w:rsidR="00510FF4" w:rsidRPr="004B20C4" w:rsidRDefault="009E714F" w:rsidP="00F71478">
      <w:pPr>
        <w:rPr>
          <w:rFonts w:ascii="Times New Roman" w:hAnsi="Times New Roman" w:cs="Times New Roman"/>
          <w:sz w:val="24"/>
          <w:szCs w:val="24"/>
        </w:rPr>
      </w:pPr>
      <w:r w:rsidRPr="004B20C4">
        <w:rPr>
          <w:rFonts w:ascii="Times New Roman" w:hAnsi="Times New Roman" w:cs="Times New Roman"/>
          <w:sz w:val="24"/>
          <w:szCs w:val="24"/>
        </w:rPr>
        <w:t>15.3% are in craft and other related trades.</w:t>
      </w:r>
    </w:p>
    <w:p w14:paraId="72DC4600" w14:textId="77777777" w:rsidR="00510FF4" w:rsidRPr="004B20C4" w:rsidRDefault="009E714F" w:rsidP="00F71478">
      <w:pPr>
        <w:rPr>
          <w:rFonts w:ascii="Times New Roman" w:hAnsi="Times New Roman" w:cs="Times New Roman"/>
          <w:sz w:val="24"/>
          <w:szCs w:val="24"/>
        </w:rPr>
      </w:pPr>
      <w:r w:rsidRPr="004B20C4">
        <w:rPr>
          <w:rFonts w:ascii="Times New Roman" w:hAnsi="Times New Roman" w:cs="Times New Roman"/>
          <w:sz w:val="24"/>
          <w:szCs w:val="24"/>
        </w:rPr>
        <w:t>8.5% are in services, commerce and trade.</w:t>
      </w:r>
    </w:p>
    <w:p w14:paraId="3E936869" w14:textId="77777777" w:rsidR="00F71478" w:rsidRPr="004B20C4" w:rsidRDefault="00F71478" w:rsidP="00F71478">
      <w:pPr>
        <w:rPr>
          <w:rFonts w:ascii="Times New Roman" w:hAnsi="Times New Roman" w:cs="Times New Roman"/>
          <w:sz w:val="24"/>
          <w:szCs w:val="24"/>
        </w:rPr>
      </w:pPr>
    </w:p>
    <w:p w14:paraId="2064FF11" w14:textId="77777777" w:rsidR="003C2DB9" w:rsidRPr="004B20C4" w:rsidRDefault="00014CB7" w:rsidP="00F71478">
      <w:pPr>
        <w:tabs>
          <w:tab w:val="left" w:pos="420"/>
        </w:tabs>
        <w:spacing w:after="0" w:line="360" w:lineRule="auto"/>
        <w:jc w:val="center"/>
        <w:rPr>
          <w:rStyle w:val="Hyperlink"/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none"/>
          <w:lang w:val="en-GB"/>
        </w:rPr>
      </w:pPr>
      <w:hyperlink w:anchor="_Toc177053499" w:history="1">
        <w:r w:rsidR="00C03EAE" w:rsidRPr="004B20C4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val="en-GB"/>
          </w:rPr>
          <w:t>Key Issues/Challenges</w:t>
        </w:r>
      </w:hyperlink>
    </w:p>
    <w:p w14:paraId="1D00DFF3" w14:textId="77777777" w:rsidR="00F71478" w:rsidRPr="004B20C4" w:rsidRDefault="00F71478" w:rsidP="00F71478">
      <w:pPr>
        <w:tabs>
          <w:tab w:val="left" w:pos="42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20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Deplorable nature of Feeder roads.</w:t>
      </w:r>
    </w:p>
    <w:p w14:paraId="3A8DA999" w14:textId="77777777" w:rsidR="00F71478" w:rsidRPr="004B20C4" w:rsidRDefault="00F71478" w:rsidP="00F71478">
      <w:pPr>
        <w:tabs>
          <w:tab w:val="left" w:pos="42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20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Inadequate Potable water facilities.</w:t>
      </w:r>
    </w:p>
    <w:p w14:paraId="54511544" w14:textId="77777777" w:rsidR="00F71478" w:rsidRPr="004B20C4" w:rsidRDefault="00F71478" w:rsidP="00F71478">
      <w:pPr>
        <w:tabs>
          <w:tab w:val="left" w:pos="42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20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Inadequate Market facilities.</w:t>
      </w:r>
    </w:p>
    <w:p w14:paraId="299FF407" w14:textId="77777777" w:rsidR="00F71478" w:rsidRPr="004B20C4" w:rsidRDefault="00F71478" w:rsidP="00F71478">
      <w:pPr>
        <w:tabs>
          <w:tab w:val="left" w:pos="42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20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Inadequate Educational and Health Facilities.</w:t>
      </w:r>
    </w:p>
    <w:p w14:paraId="381949FA" w14:textId="6CB73E7A" w:rsidR="00F71478" w:rsidRPr="004B20C4" w:rsidRDefault="00F71478" w:rsidP="00F71478">
      <w:pPr>
        <w:tabs>
          <w:tab w:val="left" w:pos="42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20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Inadequate Sanitation Facilities</w:t>
      </w:r>
    </w:p>
    <w:p w14:paraId="7633A9B9" w14:textId="77777777" w:rsidR="00F71478" w:rsidRPr="004B20C4" w:rsidRDefault="00F71478" w:rsidP="00F71478">
      <w:pPr>
        <w:tabs>
          <w:tab w:val="left" w:pos="42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20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Inadequate Drainage system</w:t>
      </w:r>
    </w:p>
    <w:p w14:paraId="32DD8CEE" w14:textId="77777777" w:rsidR="00F71478" w:rsidRPr="00BB5DB1" w:rsidRDefault="00F71478" w:rsidP="00F71478">
      <w:pPr>
        <w:tabs>
          <w:tab w:val="left" w:pos="420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en-GB"/>
        </w:rPr>
      </w:pPr>
    </w:p>
    <w:p w14:paraId="1949C83C" w14:textId="77777777" w:rsidR="00F71478" w:rsidRPr="00BB5DB1" w:rsidRDefault="00F71478" w:rsidP="00F71478">
      <w:pPr>
        <w:tabs>
          <w:tab w:val="left" w:pos="4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14:paraId="5D9A05A4" w14:textId="77777777" w:rsidR="003C2DB9" w:rsidRPr="00BB5DB1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D755F1" w14:textId="77777777" w:rsidR="003C2DB9" w:rsidRPr="00BB5DB1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08F7EE" w14:textId="77777777" w:rsidR="003C2DB9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1C6F8F" w14:textId="77777777" w:rsidR="003C2DB9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F06B6F" w14:textId="77777777" w:rsidR="003C2DB9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565ACB" w14:textId="77777777" w:rsidR="003C2DB9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E5CC94" w14:textId="77777777" w:rsidR="003C2DB9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E61167" w14:textId="77777777" w:rsidR="003C2DB9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364269" w14:textId="77777777" w:rsidR="003C2DB9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9E6D24" w14:textId="77777777" w:rsidR="003C2DB9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CDE45B" w14:textId="77777777" w:rsidR="003C2DB9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BE4E94" w14:textId="77777777" w:rsidR="003C2DB9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D93D3D" w14:textId="77777777" w:rsidR="003C2DB9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F0CDA" w14:textId="77777777" w:rsidR="003C2DB9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6CC9CE" w14:textId="77777777" w:rsidR="003C2DB9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86D009" w14:textId="77777777" w:rsidR="003C2DB9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B3E157" w14:textId="77777777" w:rsidR="003C2DB9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069DC1" w14:textId="77777777" w:rsidR="003C2DB9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DEF2B1" w14:textId="77777777" w:rsidR="003C2DB9" w:rsidRDefault="00C03EAE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DACF TREND ANALYSIS (2021-2024)</w:t>
      </w:r>
    </w:p>
    <w:tbl>
      <w:tblPr>
        <w:tblpPr w:leftFromText="180" w:rightFromText="180" w:vertAnchor="text" w:horzAnchor="page" w:tblpX="297" w:tblpY="289"/>
        <w:tblOverlap w:val="never"/>
        <w:tblW w:w="11278" w:type="dxa"/>
        <w:tblLook w:val="04A0" w:firstRow="1" w:lastRow="0" w:firstColumn="1" w:lastColumn="0" w:noHBand="0" w:noVBand="1"/>
      </w:tblPr>
      <w:tblGrid>
        <w:gridCol w:w="2256"/>
        <w:gridCol w:w="2256"/>
        <w:gridCol w:w="2255"/>
        <w:gridCol w:w="2256"/>
        <w:gridCol w:w="2255"/>
      </w:tblGrid>
      <w:tr w:rsidR="003C2DB9" w14:paraId="742987D2" w14:textId="77777777">
        <w:trPr>
          <w:trHeight w:val="839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15A9F" w14:textId="77777777" w:rsidR="003C2DB9" w:rsidRDefault="00C03EAE" w:rsidP="004B20C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YEAR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E7C4D" w14:textId="77777777" w:rsidR="003C2DB9" w:rsidRDefault="00C03EAE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ALLOCATIONS GHS.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35715" w14:textId="77777777" w:rsidR="003C2DB9" w:rsidRDefault="00C03EAE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ACTUALS RECEIVED GHS.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0BAE9" w14:textId="77777777" w:rsidR="003C2DB9" w:rsidRDefault="00C03EAE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VARIANCE GHS.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F6745" w14:textId="77777777" w:rsidR="003C2DB9" w:rsidRDefault="00C03EAE" w:rsidP="004B20C4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PER. %</w:t>
            </w:r>
          </w:p>
        </w:tc>
      </w:tr>
      <w:tr w:rsidR="003C2DB9" w14:paraId="68EC9772" w14:textId="77777777">
        <w:trPr>
          <w:trHeight w:val="626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C879C" w14:textId="77777777" w:rsidR="003C2DB9" w:rsidRDefault="00C03EAE" w:rsidP="004B20C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2021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B637C" w14:textId="13CA6B4E" w:rsidR="003C2DB9" w:rsidRDefault="00DC1BB6" w:rsidP="00966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2,968,724.00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4509C" w14:textId="57833E51" w:rsidR="003C2DB9" w:rsidRDefault="00DC1BB6" w:rsidP="00966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699,767.42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52BDD" w14:textId="60FA7EFE" w:rsidR="003C2DB9" w:rsidRDefault="00DC1BB6" w:rsidP="00966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2,268,956.58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0AA27" w14:textId="04E6C0C0" w:rsidR="003C2DB9" w:rsidRDefault="00DC1BB6" w:rsidP="004B20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23.57 </w:t>
            </w:r>
          </w:p>
        </w:tc>
      </w:tr>
      <w:tr w:rsidR="003C2DB9" w14:paraId="4F8D0580" w14:textId="77777777">
        <w:trPr>
          <w:trHeight w:val="626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AE53A" w14:textId="77777777" w:rsidR="003C2DB9" w:rsidRDefault="00C03EAE" w:rsidP="004B20C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2022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8C2BB" w14:textId="237D3D80" w:rsidR="003C2DB9" w:rsidRDefault="00DC1BB6" w:rsidP="00966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3,377,394.11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33F8C" w14:textId="16AD1060" w:rsidR="003C2DB9" w:rsidRDefault="00DC1BB6" w:rsidP="00966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788,511.46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9BFDD" w14:textId="0859E12F" w:rsidR="003C2DB9" w:rsidRDefault="00DC1BB6" w:rsidP="00966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2,588,882.65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2719A" w14:textId="7B20854A" w:rsidR="003C2DB9" w:rsidRDefault="00DC1BB6" w:rsidP="004B20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23.35 </w:t>
            </w:r>
          </w:p>
        </w:tc>
      </w:tr>
      <w:tr w:rsidR="003C2DB9" w14:paraId="36D48421" w14:textId="77777777">
        <w:trPr>
          <w:trHeight w:val="626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8D032" w14:textId="77777777" w:rsidR="003C2DB9" w:rsidRDefault="00C03EAE" w:rsidP="004B20C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2023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8000F" w14:textId="29A65115" w:rsidR="003C2DB9" w:rsidRDefault="00DC1BB6" w:rsidP="00966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2,000,000.00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6F685" w14:textId="3A8FBC37" w:rsidR="003C2DB9" w:rsidRDefault="00DC1BB6" w:rsidP="00966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535,235.12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C3991" w14:textId="373461A6" w:rsidR="003C2DB9" w:rsidRDefault="00DC1BB6" w:rsidP="00966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1,464,764.88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933C8" w14:textId="6F92E4B5" w:rsidR="003C2DB9" w:rsidRDefault="00DC1BB6" w:rsidP="004B20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26.76 </w:t>
            </w:r>
          </w:p>
        </w:tc>
      </w:tr>
      <w:tr w:rsidR="003C2DB9" w14:paraId="53610D88" w14:textId="77777777">
        <w:trPr>
          <w:trHeight w:val="626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DC53A" w14:textId="77777777" w:rsidR="003C2DB9" w:rsidRDefault="00C03EAE" w:rsidP="004B20C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2024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3F061" w14:textId="715CF7ED" w:rsidR="003C2DB9" w:rsidRDefault="00DC1BB6" w:rsidP="00966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3,686,609.00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97674" w14:textId="16A028D3" w:rsidR="003C2DB9" w:rsidRDefault="000077A2" w:rsidP="00966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1,782,360.64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22957" w14:textId="194AE585" w:rsidR="003C2DB9" w:rsidRDefault="000077A2" w:rsidP="00966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1,904,248.36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8C959" w14:textId="6953E200" w:rsidR="003C2DB9" w:rsidRDefault="000077A2" w:rsidP="004B20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48.35 </w:t>
            </w:r>
          </w:p>
        </w:tc>
      </w:tr>
      <w:tr w:rsidR="003C2DB9" w14:paraId="2585A7A7" w14:textId="77777777">
        <w:trPr>
          <w:trHeight w:val="636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510F12" w14:textId="77777777" w:rsidR="003C2DB9" w:rsidRDefault="00C03EAE" w:rsidP="004B20C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GRAND TOTAL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BF843" w14:textId="52120D2A" w:rsidR="003C2DB9" w:rsidRDefault="000077A2" w:rsidP="00966CA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7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12,032,727.11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FEA31" w14:textId="198FE511" w:rsidR="003C2DB9" w:rsidRDefault="000077A2" w:rsidP="00966CA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7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3,805,874.64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8616B" w14:textId="40538ABA" w:rsidR="003C2DB9" w:rsidRDefault="000077A2" w:rsidP="00966CA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7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8,226,852.47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E3D62" w14:textId="6F549639" w:rsidR="003C2DB9" w:rsidRPr="001A3069" w:rsidRDefault="000077A2" w:rsidP="004B20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7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="00966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AF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31.63</w:t>
            </w:r>
          </w:p>
        </w:tc>
      </w:tr>
    </w:tbl>
    <w:p w14:paraId="137D7D59" w14:textId="77777777" w:rsidR="003C2DB9" w:rsidRDefault="003C2DB9">
      <w:pPr>
        <w:rPr>
          <w:rFonts w:ascii="Times New Roman" w:hAnsi="Times New Roman" w:cs="Times New Roman"/>
          <w:sz w:val="24"/>
          <w:szCs w:val="24"/>
        </w:rPr>
      </w:pPr>
    </w:p>
    <w:p w14:paraId="503E8457" w14:textId="77777777" w:rsidR="003C2DB9" w:rsidRDefault="003C2D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967E29D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16D4ED0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9758118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BE62F2F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48AD2A7D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643E689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5EFE98A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FDF2FD2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03A5936" w14:textId="796DA73B" w:rsidR="003C2DB9" w:rsidRDefault="00025B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097D693A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B3A8C3F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0230CE1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BB1CBDC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4EE692A3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E9445A9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19416B6B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DC2A7A2" w14:textId="77777777" w:rsidR="003C2DB9" w:rsidRDefault="003C2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10115" w:type="dxa"/>
        <w:tblInd w:w="265" w:type="dxa"/>
        <w:tblLook w:val="04A0" w:firstRow="1" w:lastRow="0" w:firstColumn="1" w:lastColumn="0" w:noHBand="0" w:noVBand="1"/>
      </w:tblPr>
      <w:tblGrid>
        <w:gridCol w:w="805"/>
        <w:gridCol w:w="7453"/>
        <w:gridCol w:w="1857"/>
      </w:tblGrid>
      <w:tr w:rsidR="00537AD5" w:rsidRPr="00537AD5" w14:paraId="6D244BCD" w14:textId="77777777" w:rsidTr="00282C53">
        <w:trPr>
          <w:trHeight w:val="420"/>
        </w:trPr>
        <w:tc>
          <w:tcPr>
            <w:tcW w:w="10115" w:type="dxa"/>
            <w:gridSpan w:val="3"/>
            <w:noWrap/>
            <w:hideMark/>
          </w:tcPr>
          <w:p w14:paraId="04813D96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JUABOSO DISTRICT ASSEMBLY</w:t>
            </w:r>
          </w:p>
        </w:tc>
      </w:tr>
      <w:tr w:rsidR="00537AD5" w:rsidRPr="00537AD5" w14:paraId="679E4BF5" w14:textId="77777777" w:rsidTr="00282C53">
        <w:trPr>
          <w:trHeight w:val="405"/>
        </w:trPr>
        <w:tc>
          <w:tcPr>
            <w:tcW w:w="10115" w:type="dxa"/>
            <w:gridSpan w:val="3"/>
            <w:noWrap/>
            <w:hideMark/>
          </w:tcPr>
          <w:p w14:paraId="247CED0A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DISTRICT ASSEMBLIES COMMON FUND (DACF) ALLOCATION</w:t>
            </w:r>
          </w:p>
        </w:tc>
      </w:tr>
      <w:tr w:rsidR="00537AD5" w:rsidRPr="00537AD5" w14:paraId="0D6E06D3" w14:textId="77777777" w:rsidTr="00282C53">
        <w:trPr>
          <w:trHeight w:val="810"/>
        </w:trPr>
        <w:tc>
          <w:tcPr>
            <w:tcW w:w="805" w:type="dxa"/>
            <w:noWrap/>
            <w:hideMark/>
          </w:tcPr>
          <w:p w14:paraId="3ED4E01A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</w:p>
        </w:tc>
        <w:tc>
          <w:tcPr>
            <w:tcW w:w="7453" w:type="dxa"/>
            <w:noWrap/>
            <w:hideMark/>
          </w:tcPr>
          <w:p w14:paraId="07A62715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857" w:type="dxa"/>
            <w:hideMark/>
          </w:tcPr>
          <w:p w14:paraId="0C35F7BF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BUDGET/ ALLOCATION</w:t>
            </w:r>
          </w:p>
        </w:tc>
      </w:tr>
      <w:tr w:rsidR="00537AD5" w:rsidRPr="00537AD5" w14:paraId="51D27670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5108751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3" w:type="dxa"/>
            <w:noWrap/>
            <w:hideMark/>
          </w:tcPr>
          <w:p w14:paraId="4C81B6AC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ALLOCATION</w:t>
            </w:r>
          </w:p>
        </w:tc>
        <w:tc>
          <w:tcPr>
            <w:tcW w:w="1857" w:type="dxa"/>
            <w:noWrap/>
            <w:hideMark/>
          </w:tcPr>
          <w:p w14:paraId="2749B5DC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17,078,408.00</w:t>
            </w:r>
          </w:p>
        </w:tc>
      </w:tr>
      <w:tr w:rsidR="00537AD5" w:rsidRPr="00537AD5" w14:paraId="5EAC936A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12168566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53" w:type="dxa"/>
            <w:noWrap/>
            <w:hideMark/>
          </w:tcPr>
          <w:p w14:paraId="05086450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Government Flagship Programme</w:t>
            </w:r>
          </w:p>
        </w:tc>
        <w:tc>
          <w:tcPr>
            <w:tcW w:w="1857" w:type="dxa"/>
            <w:noWrap/>
            <w:hideMark/>
          </w:tcPr>
          <w:p w14:paraId="2DFD04C4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AD5" w:rsidRPr="00537AD5" w14:paraId="38ED497C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1DA03CE6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3" w:type="dxa"/>
            <w:noWrap/>
            <w:hideMark/>
          </w:tcPr>
          <w:p w14:paraId="274D12E8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HOUR ECONOMIC MARKET (25%)</w:t>
            </w:r>
          </w:p>
        </w:tc>
        <w:tc>
          <w:tcPr>
            <w:tcW w:w="1857" w:type="dxa"/>
            <w:noWrap/>
            <w:hideMark/>
          </w:tcPr>
          <w:p w14:paraId="52DB0F7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2C53" w:rsidRPr="00537AD5" w14:paraId="1C5CF891" w14:textId="77777777" w:rsidTr="00282C53">
        <w:trPr>
          <w:trHeight w:val="517"/>
        </w:trPr>
        <w:tc>
          <w:tcPr>
            <w:tcW w:w="805" w:type="dxa"/>
            <w:vMerge w:val="restart"/>
            <w:noWrap/>
            <w:hideMark/>
          </w:tcPr>
          <w:p w14:paraId="0228DA31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3" w:type="dxa"/>
            <w:vMerge w:val="restart"/>
            <w:hideMark/>
          </w:tcPr>
          <w:p w14:paraId="7447297E" w14:textId="4848BD2B" w:rsidR="00537AD5" w:rsidRPr="00537AD5" w:rsidRDefault="00537AD5" w:rsidP="00A1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24hr economy market (100Units Lockable st</w:t>
            </w:r>
            <w:r w:rsidR="00A10FD1">
              <w:rPr>
                <w:rFonts w:ascii="Times New Roman" w:hAnsi="Times New Roman" w:cs="Times New Roman"/>
                <w:sz w:val="24"/>
                <w:szCs w:val="24"/>
              </w:rPr>
              <w:t xml:space="preserve">ores, 1No. Police Post, 1No. Crèche </w:t>
            </w:r>
            <w:r w:rsidR="003F672D">
              <w:rPr>
                <w:rFonts w:ascii="Times New Roman" w:hAnsi="Times New Roman" w:cs="Times New Roman"/>
                <w:sz w:val="24"/>
                <w:szCs w:val="24"/>
              </w:rPr>
              <w:t xml:space="preserve">Block, </w:t>
            </w:r>
            <w:r w:rsidR="00A10FD1" w:rsidRPr="00537AD5">
              <w:rPr>
                <w:rFonts w:ascii="Times New Roman" w:hAnsi="Times New Roman" w:cs="Times New Roman"/>
                <w:sz w:val="24"/>
                <w:szCs w:val="24"/>
              </w:rPr>
              <w:t>24 Units Toilets with bathrooms</w:t>
            </w:r>
            <w:r w:rsidR="00A10FD1">
              <w:rPr>
                <w:rFonts w:ascii="Times New Roman" w:hAnsi="Times New Roman" w:cs="Times New Roman"/>
                <w:sz w:val="24"/>
                <w:szCs w:val="24"/>
              </w:rPr>
              <w:t>, Pharmacy, Fire Station, Bank, Solar Panel</w:t>
            </w:r>
            <w:r w:rsidR="003F672D">
              <w:rPr>
                <w:rFonts w:ascii="Times New Roman" w:hAnsi="Times New Roman" w:cs="Times New Roman"/>
                <w:sz w:val="24"/>
                <w:szCs w:val="24"/>
              </w:rPr>
              <w:t>, Bus Terminal, Open Shed offices</w:t>
            </w: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 xml:space="preserve"> and Social Centre) at Juaboso</w:t>
            </w:r>
          </w:p>
        </w:tc>
        <w:tc>
          <w:tcPr>
            <w:tcW w:w="1857" w:type="dxa"/>
            <w:vMerge w:val="restart"/>
            <w:noWrap/>
            <w:hideMark/>
          </w:tcPr>
          <w:p w14:paraId="690FC09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4,269,602.00</w:t>
            </w:r>
          </w:p>
        </w:tc>
      </w:tr>
      <w:tr w:rsidR="00537AD5" w:rsidRPr="00537AD5" w14:paraId="5E91A90D" w14:textId="77777777" w:rsidTr="00282C53">
        <w:trPr>
          <w:trHeight w:val="517"/>
        </w:trPr>
        <w:tc>
          <w:tcPr>
            <w:tcW w:w="805" w:type="dxa"/>
            <w:vMerge/>
            <w:hideMark/>
          </w:tcPr>
          <w:p w14:paraId="35B888A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3" w:type="dxa"/>
            <w:vMerge/>
            <w:hideMark/>
          </w:tcPr>
          <w:p w14:paraId="035E339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hideMark/>
          </w:tcPr>
          <w:p w14:paraId="4FED52E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D5" w:rsidRPr="00537AD5" w14:paraId="32FE8212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150F48B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3" w:type="dxa"/>
            <w:noWrap/>
            <w:hideMark/>
          </w:tcPr>
          <w:p w14:paraId="06656B07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Sub-total</w:t>
            </w:r>
          </w:p>
        </w:tc>
        <w:tc>
          <w:tcPr>
            <w:tcW w:w="1857" w:type="dxa"/>
            <w:noWrap/>
            <w:hideMark/>
          </w:tcPr>
          <w:p w14:paraId="7BC79726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4,269,602.00</w:t>
            </w:r>
          </w:p>
        </w:tc>
      </w:tr>
      <w:tr w:rsidR="00537AD5" w:rsidRPr="00537AD5" w14:paraId="10B638EE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68D0AA5A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0" w:type="dxa"/>
            <w:gridSpan w:val="2"/>
            <w:noWrap/>
            <w:hideMark/>
          </w:tcPr>
          <w:p w14:paraId="28243948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HEALTH FACILITIES (10%)</w:t>
            </w:r>
          </w:p>
        </w:tc>
      </w:tr>
      <w:tr w:rsidR="00282C53" w:rsidRPr="00537AD5" w14:paraId="15797DF4" w14:textId="77777777" w:rsidTr="00282C53">
        <w:trPr>
          <w:trHeight w:val="517"/>
        </w:trPr>
        <w:tc>
          <w:tcPr>
            <w:tcW w:w="805" w:type="dxa"/>
            <w:vMerge w:val="restart"/>
            <w:noWrap/>
            <w:hideMark/>
          </w:tcPr>
          <w:p w14:paraId="39B2B7A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3" w:type="dxa"/>
            <w:vMerge w:val="restart"/>
            <w:hideMark/>
          </w:tcPr>
          <w:p w14:paraId="183CA6E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1No. CHPS compound with 1 Mechanised borehole, Midwife Quarters, with furnished accommodation at  Adwumamu</w:t>
            </w:r>
          </w:p>
        </w:tc>
        <w:tc>
          <w:tcPr>
            <w:tcW w:w="1857" w:type="dxa"/>
            <w:vMerge w:val="restart"/>
            <w:noWrap/>
            <w:hideMark/>
          </w:tcPr>
          <w:p w14:paraId="69DB19C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569,280.27</w:t>
            </w:r>
          </w:p>
        </w:tc>
      </w:tr>
      <w:tr w:rsidR="00537AD5" w:rsidRPr="00537AD5" w14:paraId="62299332" w14:textId="77777777" w:rsidTr="00282C53">
        <w:trPr>
          <w:trHeight w:val="517"/>
        </w:trPr>
        <w:tc>
          <w:tcPr>
            <w:tcW w:w="805" w:type="dxa"/>
            <w:vMerge/>
            <w:hideMark/>
          </w:tcPr>
          <w:p w14:paraId="70E1C11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3" w:type="dxa"/>
            <w:vMerge/>
            <w:hideMark/>
          </w:tcPr>
          <w:p w14:paraId="1FBAA70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hideMark/>
          </w:tcPr>
          <w:p w14:paraId="56A7104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53" w:rsidRPr="00537AD5" w14:paraId="2FA4FFFC" w14:textId="77777777" w:rsidTr="00282C53">
        <w:trPr>
          <w:trHeight w:val="517"/>
        </w:trPr>
        <w:tc>
          <w:tcPr>
            <w:tcW w:w="805" w:type="dxa"/>
            <w:vMerge w:val="restart"/>
            <w:noWrap/>
            <w:hideMark/>
          </w:tcPr>
          <w:p w14:paraId="7000BF9A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3" w:type="dxa"/>
            <w:vMerge w:val="restart"/>
            <w:hideMark/>
          </w:tcPr>
          <w:p w14:paraId="67C35A0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 xml:space="preserve">Construction of 1No. CHPS compound with 1 Mechanised borehole, Midwife Quarters, with furnished accommodation at Fantraline </w:t>
            </w:r>
          </w:p>
        </w:tc>
        <w:tc>
          <w:tcPr>
            <w:tcW w:w="1857" w:type="dxa"/>
            <w:vMerge w:val="restart"/>
            <w:noWrap/>
            <w:hideMark/>
          </w:tcPr>
          <w:p w14:paraId="4C6090E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569,280.27</w:t>
            </w:r>
          </w:p>
        </w:tc>
      </w:tr>
      <w:tr w:rsidR="00537AD5" w:rsidRPr="00537AD5" w14:paraId="57BB14C2" w14:textId="77777777" w:rsidTr="00282C53">
        <w:trPr>
          <w:trHeight w:val="517"/>
        </w:trPr>
        <w:tc>
          <w:tcPr>
            <w:tcW w:w="805" w:type="dxa"/>
            <w:vMerge/>
            <w:hideMark/>
          </w:tcPr>
          <w:p w14:paraId="67FD343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3" w:type="dxa"/>
            <w:vMerge/>
            <w:hideMark/>
          </w:tcPr>
          <w:p w14:paraId="77CA3C96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hideMark/>
          </w:tcPr>
          <w:p w14:paraId="24832F5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53" w:rsidRPr="00537AD5" w14:paraId="1BCA6C5B" w14:textId="77777777" w:rsidTr="00282C53">
        <w:trPr>
          <w:trHeight w:val="517"/>
        </w:trPr>
        <w:tc>
          <w:tcPr>
            <w:tcW w:w="805" w:type="dxa"/>
            <w:vMerge w:val="restart"/>
            <w:noWrap/>
            <w:hideMark/>
          </w:tcPr>
          <w:p w14:paraId="3F184A9E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3" w:type="dxa"/>
            <w:vMerge w:val="restart"/>
            <w:hideMark/>
          </w:tcPr>
          <w:p w14:paraId="21F357B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1No. CHPS compound with 1 Mechanised borehole, Midwife Quarters, with furnished accommodation at Nkyensenkokoo</w:t>
            </w:r>
          </w:p>
        </w:tc>
        <w:tc>
          <w:tcPr>
            <w:tcW w:w="1857" w:type="dxa"/>
            <w:vMerge w:val="restart"/>
            <w:noWrap/>
            <w:hideMark/>
          </w:tcPr>
          <w:p w14:paraId="0F78791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569,280.27</w:t>
            </w:r>
          </w:p>
        </w:tc>
      </w:tr>
      <w:tr w:rsidR="00537AD5" w:rsidRPr="00537AD5" w14:paraId="09D33B10" w14:textId="77777777" w:rsidTr="00282C53">
        <w:trPr>
          <w:trHeight w:val="517"/>
        </w:trPr>
        <w:tc>
          <w:tcPr>
            <w:tcW w:w="805" w:type="dxa"/>
            <w:vMerge/>
            <w:hideMark/>
          </w:tcPr>
          <w:p w14:paraId="3FABA25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3" w:type="dxa"/>
            <w:vMerge/>
            <w:hideMark/>
          </w:tcPr>
          <w:p w14:paraId="367FE82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hideMark/>
          </w:tcPr>
          <w:p w14:paraId="63FA065E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D5" w:rsidRPr="00537AD5" w14:paraId="18A7006C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078D926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3" w:type="dxa"/>
            <w:noWrap/>
            <w:hideMark/>
          </w:tcPr>
          <w:p w14:paraId="5D365F18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Sub-total</w:t>
            </w:r>
          </w:p>
        </w:tc>
        <w:tc>
          <w:tcPr>
            <w:tcW w:w="1857" w:type="dxa"/>
            <w:noWrap/>
            <w:hideMark/>
          </w:tcPr>
          <w:p w14:paraId="09EB0838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1,707,840.81</w:t>
            </w:r>
          </w:p>
        </w:tc>
      </w:tr>
      <w:tr w:rsidR="00537AD5" w:rsidRPr="00537AD5" w14:paraId="15C4CC54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59C7EBE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0" w:type="dxa"/>
            <w:gridSpan w:val="2"/>
            <w:noWrap/>
            <w:hideMark/>
          </w:tcPr>
          <w:p w14:paraId="65B2C1E1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EDUCATIONAL FACILITIES (10%)</w:t>
            </w:r>
          </w:p>
        </w:tc>
      </w:tr>
      <w:tr w:rsidR="00537AD5" w:rsidRPr="00537AD5" w14:paraId="4C125F04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39DF621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3" w:type="dxa"/>
            <w:noWrap/>
            <w:hideMark/>
          </w:tcPr>
          <w:p w14:paraId="49C319A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1No K.G block, office store washrooms, 1poly tanks at Kofikrom</w:t>
            </w:r>
          </w:p>
        </w:tc>
        <w:tc>
          <w:tcPr>
            <w:tcW w:w="1857" w:type="dxa"/>
            <w:noWrap/>
            <w:hideMark/>
          </w:tcPr>
          <w:p w14:paraId="5CBCA4F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349,920.40</w:t>
            </w:r>
          </w:p>
        </w:tc>
      </w:tr>
      <w:tr w:rsidR="00537AD5" w:rsidRPr="00537AD5" w14:paraId="77938CFB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77D405E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3" w:type="dxa"/>
            <w:noWrap/>
            <w:hideMark/>
          </w:tcPr>
          <w:p w14:paraId="1BF25205" w14:textId="22C0EB2A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1No K.G block, office store</w:t>
            </w:r>
            <w:r w:rsidR="00E80C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 xml:space="preserve"> washrooms, 1poly tanks at Breman</w:t>
            </w:r>
          </w:p>
        </w:tc>
        <w:tc>
          <w:tcPr>
            <w:tcW w:w="1857" w:type="dxa"/>
            <w:noWrap/>
            <w:hideMark/>
          </w:tcPr>
          <w:p w14:paraId="3A41562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349,920.40</w:t>
            </w:r>
          </w:p>
        </w:tc>
      </w:tr>
      <w:tr w:rsidR="00537AD5" w:rsidRPr="00537AD5" w14:paraId="3BA6D623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72945F7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3" w:type="dxa"/>
            <w:noWrap/>
            <w:hideMark/>
          </w:tcPr>
          <w:p w14:paraId="411F097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1No 6Unit classroom block, office, store, changing room, washroom at Sayerano</w:t>
            </w:r>
          </w:p>
        </w:tc>
        <w:tc>
          <w:tcPr>
            <w:tcW w:w="1857" w:type="dxa"/>
            <w:noWrap/>
            <w:hideMark/>
          </w:tcPr>
          <w:p w14:paraId="5EBAB461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593,995.83</w:t>
            </w:r>
          </w:p>
        </w:tc>
      </w:tr>
      <w:tr w:rsidR="00537AD5" w:rsidRPr="00537AD5" w14:paraId="6E5EFB31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0A71E1F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3" w:type="dxa"/>
            <w:noWrap/>
            <w:hideMark/>
          </w:tcPr>
          <w:p w14:paraId="4DF5C39A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1No 3Unit classroom block, office, store, changing room, washroom at Kyensekokoo</w:t>
            </w:r>
          </w:p>
        </w:tc>
        <w:tc>
          <w:tcPr>
            <w:tcW w:w="1857" w:type="dxa"/>
            <w:noWrap/>
            <w:hideMark/>
          </w:tcPr>
          <w:p w14:paraId="685DB7B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414,004.17</w:t>
            </w:r>
          </w:p>
        </w:tc>
      </w:tr>
      <w:tr w:rsidR="00537AD5" w:rsidRPr="00537AD5" w14:paraId="5B11AF42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4CD77AB7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453" w:type="dxa"/>
            <w:noWrap/>
            <w:hideMark/>
          </w:tcPr>
          <w:p w14:paraId="018B9853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Sub-total</w:t>
            </w:r>
          </w:p>
        </w:tc>
        <w:tc>
          <w:tcPr>
            <w:tcW w:w="1857" w:type="dxa"/>
            <w:noWrap/>
            <w:hideMark/>
          </w:tcPr>
          <w:p w14:paraId="635F5376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1,707,840.80</w:t>
            </w:r>
          </w:p>
        </w:tc>
      </w:tr>
      <w:tr w:rsidR="00537AD5" w:rsidRPr="00537AD5" w14:paraId="316D775A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507D50AA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53" w:type="dxa"/>
            <w:noWrap/>
            <w:hideMark/>
          </w:tcPr>
          <w:p w14:paraId="728C73DA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 FACILITIES (10%)</w:t>
            </w:r>
          </w:p>
        </w:tc>
        <w:tc>
          <w:tcPr>
            <w:tcW w:w="1857" w:type="dxa"/>
            <w:noWrap/>
            <w:hideMark/>
          </w:tcPr>
          <w:p w14:paraId="11457A31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37AD5" w:rsidRPr="00537AD5" w14:paraId="7229CB12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4F88917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3" w:type="dxa"/>
            <w:noWrap/>
            <w:hideMark/>
          </w:tcPr>
          <w:p w14:paraId="4541269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Drill and mechanize 1 No. borehole at Kings area-Juaboso</w:t>
            </w:r>
          </w:p>
        </w:tc>
        <w:tc>
          <w:tcPr>
            <w:tcW w:w="1857" w:type="dxa"/>
            <w:noWrap/>
            <w:hideMark/>
          </w:tcPr>
          <w:p w14:paraId="6F718C8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65,603.24</w:t>
            </w:r>
          </w:p>
        </w:tc>
      </w:tr>
      <w:tr w:rsidR="00537AD5" w:rsidRPr="00537AD5" w14:paraId="611071D0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4860674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3" w:type="dxa"/>
            <w:noWrap/>
            <w:hideMark/>
          </w:tcPr>
          <w:p w14:paraId="3565E9E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Drill and mechanize 1 No. borehole at Danyame</w:t>
            </w:r>
          </w:p>
        </w:tc>
        <w:tc>
          <w:tcPr>
            <w:tcW w:w="1857" w:type="dxa"/>
            <w:noWrap/>
            <w:hideMark/>
          </w:tcPr>
          <w:p w14:paraId="21CA183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65,603.13</w:t>
            </w:r>
          </w:p>
        </w:tc>
      </w:tr>
      <w:tr w:rsidR="00537AD5" w:rsidRPr="00537AD5" w14:paraId="487552E9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4EEB255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3" w:type="dxa"/>
            <w:noWrap/>
            <w:hideMark/>
          </w:tcPr>
          <w:p w14:paraId="2E050A5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Drill and mechanize 1 No. borehole at Cocoa Village-Juaboso</w:t>
            </w:r>
          </w:p>
        </w:tc>
        <w:tc>
          <w:tcPr>
            <w:tcW w:w="1857" w:type="dxa"/>
            <w:noWrap/>
            <w:hideMark/>
          </w:tcPr>
          <w:p w14:paraId="126BB116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65,603.13</w:t>
            </w:r>
          </w:p>
        </w:tc>
      </w:tr>
      <w:tr w:rsidR="00537AD5" w:rsidRPr="00537AD5" w14:paraId="3EE45E67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57FA9E24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3" w:type="dxa"/>
            <w:noWrap/>
            <w:hideMark/>
          </w:tcPr>
          <w:p w14:paraId="4491C1B1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Drill and mechanize 1 No. borehole at Krokosua</w:t>
            </w:r>
          </w:p>
        </w:tc>
        <w:tc>
          <w:tcPr>
            <w:tcW w:w="1857" w:type="dxa"/>
            <w:noWrap/>
            <w:hideMark/>
          </w:tcPr>
          <w:p w14:paraId="26C06B6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65,603.13</w:t>
            </w:r>
          </w:p>
        </w:tc>
      </w:tr>
      <w:tr w:rsidR="00537AD5" w:rsidRPr="00537AD5" w14:paraId="45424E82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5A065A0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3" w:type="dxa"/>
            <w:noWrap/>
            <w:hideMark/>
          </w:tcPr>
          <w:p w14:paraId="40B98D3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Drill and mechanize 1 No. borehole at Nkatieso</w:t>
            </w:r>
          </w:p>
        </w:tc>
        <w:tc>
          <w:tcPr>
            <w:tcW w:w="1857" w:type="dxa"/>
            <w:noWrap/>
            <w:hideMark/>
          </w:tcPr>
          <w:p w14:paraId="296C92A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65,603.13</w:t>
            </w:r>
          </w:p>
        </w:tc>
      </w:tr>
      <w:tr w:rsidR="00537AD5" w:rsidRPr="00537AD5" w14:paraId="71788294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1BCA9C2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3" w:type="dxa"/>
            <w:noWrap/>
            <w:hideMark/>
          </w:tcPr>
          <w:p w14:paraId="46D5769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Drill and mechanize 1 No. borehole at Sayerano</w:t>
            </w:r>
          </w:p>
        </w:tc>
        <w:tc>
          <w:tcPr>
            <w:tcW w:w="1857" w:type="dxa"/>
            <w:noWrap/>
            <w:hideMark/>
          </w:tcPr>
          <w:p w14:paraId="063319F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65,603.13</w:t>
            </w:r>
          </w:p>
        </w:tc>
      </w:tr>
      <w:tr w:rsidR="00537AD5" w:rsidRPr="00537AD5" w14:paraId="14AB091B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37366426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3" w:type="dxa"/>
            <w:noWrap/>
            <w:hideMark/>
          </w:tcPr>
          <w:p w14:paraId="3CACCD5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Drill and mechanize 1 No. borehole at Mafia</w:t>
            </w:r>
          </w:p>
        </w:tc>
        <w:tc>
          <w:tcPr>
            <w:tcW w:w="1857" w:type="dxa"/>
            <w:noWrap/>
            <w:hideMark/>
          </w:tcPr>
          <w:p w14:paraId="4C4F2E2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65,603.13</w:t>
            </w:r>
          </w:p>
        </w:tc>
      </w:tr>
      <w:tr w:rsidR="00537AD5" w:rsidRPr="00537AD5" w14:paraId="6B5CD52C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0089105A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3" w:type="dxa"/>
            <w:noWrap/>
            <w:hideMark/>
          </w:tcPr>
          <w:p w14:paraId="2545015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Drill and mechanize 1 No. borehole at Agyemandiem</w:t>
            </w:r>
          </w:p>
        </w:tc>
        <w:tc>
          <w:tcPr>
            <w:tcW w:w="1857" w:type="dxa"/>
            <w:noWrap/>
            <w:hideMark/>
          </w:tcPr>
          <w:p w14:paraId="63526796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65,603.13</w:t>
            </w:r>
          </w:p>
        </w:tc>
      </w:tr>
      <w:tr w:rsidR="00537AD5" w:rsidRPr="00537AD5" w14:paraId="72F31A41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636ADBE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53" w:type="dxa"/>
            <w:noWrap/>
            <w:hideMark/>
          </w:tcPr>
          <w:p w14:paraId="15828AAE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Drill and mechanize 1 No. borehole at Adamase</w:t>
            </w:r>
          </w:p>
        </w:tc>
        <w:tc>
          <w:tcPr>
            <w:tcW w:w="1857" w:type="dxa"/>
            <w:noWrap/>
            <w:hideMark/>
          </w:tcPr>
          <w:p w14:paraId="4C0EE85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65,603.13</w:t>
            </w:r>
          </w:p>
        </w:tc>
      </w:tr>
      <w:tr w:rsidR="00537AD5" w:rsidRPr="00537AD5" w14:paraId="27AE315B" w14:textId="77777777" w:rsidTr="00282C53">
        <w:trPr>
          <w:trHeight w:val="517"/>
        </w:trPr>
        <w:tc>
          <w:tcPr>
            <w:tcW w:w="805" w:type="dxa"/>
            <w:vMerge w:val="restart"/>
            <w:noWrap/>
            <w:hideMark/>
          </w:tcPr>
          <w:p w14:paraId="73431D9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3" w:type="dxa"/>
            <w:vMerge w:val="restart"/>
            <w:noWrap/>
            <w:hideMark/>
          </w:tcPr>
          <w:p w14:paraId="70D3B60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Drill and mechanize 1 No. borehole at Benchema</w:t>
            </w:r>
          </w:p>
        </w:tc>
        <w:tc>
          <w:tcPr>
            <w:tcW w:w="1857" w:type="dxa"/>
            <w:vMerge w:val="restart"/>
            <w:noWrap/>
            <w:hideMark/>
          </w:tcPr>
          <w:p w14:paraId="04FAE19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65,603.13</w:t>
            </w:r>
          </w:p>
        </w:tc>
      </w:tr>
      <w:tr w:rsidR="00537AD5" w:rsidRPr="00537AD5" w14:paraId="7ADA8E82" w14:textId="77777777" w:rsidTr="00282C53">
        <w:trPr>
          <w:trHeight w:val="517"/>
        </w:trPr>
        <w:tc>
          <w:tcPr>
            <w:tcW w:w="805" w:type="dxa"/>
            <w:vMerge/>
            <w:hideMark/>
          </w:tcPr>
          <w:p w14:paraId="60A84A6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3" w:type="dxa"/>
            <w:vMerge/>
            <w:hideMark/>
          </w:tcPr>
          <w:p w14:paraId="333BED5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hideMark/>
          </w:tcPr>
          <w:p w14:paraId="1D0C45B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D5" w:rsidRPr="00537AD5" w14:paraId="6986C584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2D9A110E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53" w:type="dxa"/>
            <w:noWrap/>
            <w:hideMark/>
          </w:tcPr>
          <w:p w14:paraId="0A8D1B6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Drill and mechanize 1 No. borehole at Antobia Zongo</w:t>
            </w:r>
          </w:p>
        </w:tc>
        <w:tc>
          <w:tcPr>
            <w:tcW w:w="1857" w:type="dxa"/>
            <w:noWrap/>
            <w:hideMark/>
          </w:tcPr>
          <w:p w14:paraId="62622087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65,603.13</w:t>
            </w:r>
          </w:p>
        </w:tc>
      </w:tr>
      <w:tr w:rsidR="00537AD5" w:rsidRPr="00537AD5" w14:paraId="76D28CFE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7254370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3" w:type="dxa"/>
            <w:noWrap/>
            <w:hideMark/>
          </w:tcPr>
          <w:p w14:paraId="23D1400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Drill and mechanize 1 No. borehole at Caanan-Juaboso</w:t>
            </w:r>
          </w:p>
        </w:tc>
        <w:tc>
          <w:tcPr>
            <w:tcW w:w="1857" w:type="dxa"/>
            <w:noWrap/>
            <w:hideMark/>
          </w:tcPr>
          <w:p w14:paraId="2D92E11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65,603.13</w:t>
            </w:r>
          </w:p>
        </w:tc>
      </w:tr>
      <w:tr w:rsidR="00537AD5" w:rsidRPr="00537AD5" w14:paraId="0C2F2A7A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0677D15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3" w:type="dxa"/>
            <w:noWrap/>
            <w:hideMark/>
          </w:tcPr>
          <w:p w14:paraId="3DA744E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Drill and mechanize 1 No. borehole at Agoogikrom</w:t>
            </w:r>
          </w:p>
        </w:tc>
        <w:tc>
          <w:tcPr>
            <w:tcW w:w="1857" w:type="dxa"/>
            <w:noWrap/>
            <w:hideMark/>
          </w:tcPr>
          <w:p w14:paraId="550A6E1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65,603.13</w:t>
            </w:r>
          </w:p>
        </w:tc>
      </w:tr>
      <w:tr w:rsidR="00537AD5" w:rsidRPr="00537AD5" w14:paraId="01AA7369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087D38EE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53" w:type="dxa"/>
            <w:noWrap/>
            <w:hideMark/>
          </w:tcPr>
          <w:p w14:paraId="46FDB53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Gyapong</w:t>
            </w:r>
          </w:p>
        </w:tc>
        <w:tc>
          <w:tcPr>
            <w:tcW w:w="1857" w:type="dxa"/>
            <w:noWrap/>
            <w:hideMark/>
          </w:tcPr>
          <w:p w14:paraId="0E1CCB2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38BF956E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031A2744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53" w:type="dxa"/>
            <w:noWrap/>
            <w:hideMark/>
          </w:tcPr>
          <w:p w14:paraId="1D60FDF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Seklekrom</w:t>
            </w:r>
          </w:p>
        </w:tc>
        <w:tc>
          <w:tcPr>
            <w:tcW w:w="1857" w:type="dxa"/>
            <w:noWrap/>
            <w:hideMark/>
          </w:tcPr>
          <w:p w14:paraId="2CFB1E21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49C1F000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28D474B4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53" w:type="dxa"/>
            <w:noWrap/>
            <w:hideMark/>
          </w:tcPr>
          <w:p w14:paraId="798DEBC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Nsuokofi</w:t>
            </w:r>
          </w:p>
        </w:tc>
        <w:tc>
          <w:tcPr>
            <w:tcW w:w="1857" w:type="dxa"/>
            <w:noWrap/>
            <w:hideMark/>
          </w:tcPr>
          <w:p w14:paraId="549A97E4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50711CBF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3021189A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53" w:type="dxa"/>
            <w:noWrap/>
            <w:hideMark/>
          </w:tcPr>
          <w:p w14:paraId="00B9954E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New Jinijine</w:t>
            </w:r>
          </w:p>
        </w:tc>
        <w:tc>
          <w:tcPr>
            <w:tcW w:w="1857" w:type="dxa"/>
            <w:noWrap/>
            <w:hideMark/>
          </w:tcPr>
          <w:p w14:paraId="6AA17E24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14DB55EC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1E689F6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53" w:type="dxa"/>
            <w:noWrap/>
            <w:hideMark/>
          </w:tcPr>
          <w:p w14:paraId="2EB73DD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Amanteso</w:t>
            </w:r>
          </w:p>
        </w:tc>
        <w:tc>
          <w:tcPr>
            <w:tcW w:w="1857" w:type="dxa"/>
            <w:noWrap/>
            <w:hideMark/>
          </w:tcPr>
          <w:p w14:paraId="46CBD5F1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2BBBF12A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3D7BEA4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53" w:type="dxa"/>
            <w:noWrap/>
            <w:hideMark/>
          </w:tcPr>
          <w:p w14:paraId="55D720F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Kantamanto</w:t>
            </w:r>
          </w:p>
        </w:tc>
        <w:tc>
          <w:tcPr>
            <w:tcW w:w="1857" w:type="dxa"/>
            <w:noWrap/>
            <w:hideMark/>
          </w:tcPr>
          <w:p w14:paraId="3919BED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515C1BFC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641F99A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53" w:type="dxa"/>
            <w:noWrap/>
            <w:hideMark/>
          </w:tcPr>
          <w:p w14:paraId="2B5724EA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Mintakrom</w:t>
            </w:r>
          </w:p>
        </w:tc>
        <w:tc>
          <w:tcPr>
            <w:tcW w:w="1857" w:type="dxa"/>
            <w:noWrap/>
            <w:hideMark/>
          </w:tcPr>
          <w:p w14:paraId="492FFF2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50094B86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55AA81D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3" w:type="dxa"/>
            <w:noWrap/>
            <w:hideMark/>
          </w:tcPr>
          <w:p w14:paraId="0942FEA7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Boafoyena</w:t>
            </w:r>
          </w:p>
        </w:tc>
        <w:tc>
          <w:tcPr>
            <w:tcW w:w="1857" w:type="dxa"/>
            <w:noWrap/>
            <w:hideMark/>
          </w:tcPr>
          <w:p w14:paraId="6A300A5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6060CE88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0FA33C0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3" w:type="dxa"/>
            <w:noWrap/>
            <w:hideMark/>
          </w:tcPr>
          <w:p w14:paraId="0443BFE7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Gyidi</w:t>
            </w:r>
          </w:p>
        </w:tc>
        <w:tc>
          <w:tcPr>
            <w:tcW w:w="1857" w:type="dxa"/>
            <w:noWrap/>
            <w:hideMark/>
          </w:tcPr>
          <w:p w14:paraId="3625BA17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6EBFFF65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7CE030D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53" w:type="dxa"/>
            <w:noWrap/>
            <w:hideMark/>
          </w:tcPr>
          <w:p w14:paraId="3FBF78F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Nsonyameye</w:t>
            </w:r>
          </w:p>
        </w:tc>
        <w:tc>
          <w:tcPr>
            <w:tcW w:w="1857" w:type="dxa"/>
            <w:noWrap/>
            <w:hideMark/>
          </w:tcPr>
          <w:p w14:paraId="2F91283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1E418004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56B5C1D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453" w:type="dxa"/>
            <w:noWrap/>
            <w:hideMark/>
          </w:tcPr>
          <w:p w14:paraId="15DA7AE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Freetown</w:t>
            </w:r>
          </w:p>
        </w:tc>
        <w:tc>
          <w:tcPr>
            <w:tcW w:w="1857" w:type="dxa"/>
            <w:noWrap/>
            <w:hideMark/>
          </w:tcPr>
          <w:p w14:paraId="79AA887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577DAAB3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51D8E40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3" w:type="dxa"/>
            <w:noWrap/>
            <w:hideMark/>
          </w:tcPr>
          <w:p w14:paraId="08AFF04E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Dodoosuo</w:t>
            </w:r>
          </w:p>
        </w:tc>
        <w:tc>
          <w:tcPr>
            <w:tcW w:w="1857" w:type="dxa"/>
            <w:noWrap/>
            <w:hideMark/>
          </w:tcPr>
          <w:p w14:paraId="60A2901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5BD27B3E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0B0A7CA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3" w:type="dxa"/>
            <w:noWrap/>
            <w:hideMark/>
          </w:tcPr>
          <w:p w14:paraId="2C5CF487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Manhyia</w:t>
            </w:r>
          </w:p>
        </w:tc>
        <w:tc>
          <w:tcPr>
            <w:tcW w:w="1857" w:type="dxa"/>
            <w:noWrap/>
            <w:hideMark/>
          </w:tcPr>
          <w:p w14:paraId="051D9B11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6A461178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34CEEFD6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3" w:type="dxa"/>
            <w:noWrap/>
            <w:hideMark/>
          </w:tcPr>
          <w:p w14:paraId="01D3B751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Dwamena-Kwanta (Hwemehaa)</w:t>
            </w:r>
          </w:p>
        </w:tc>
        <w:tc>
          <w:tcPr>
            <w:tcW w:w="1857" w:type="dxa"/>
            <w:noWrap/>
            <w:hideMark/>
          </w:tcPr>
          <w:p w14:paraId="322C585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756A140F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1D190FD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53" w:type="dxa"/>
            <w:noWrap/>
            <w:hideMark/>
          </w:tcPr>
          <w:p w14:paraId="6581B6D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Kojokrobo</w:t>
            </w:r>
          </w:p>
        </w:tc>
        <w:tc>
          <w:tcPr>
            <w:tcW w:w="1857" w:type="dxa"/>
            <w:noWrap/>
            <w:hideMark/>
          </w:tcPr>
          <w:p w14:paraId="3C50737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4BC06A07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01908B6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53" w:type="dxa"/>
            <w:noWrap/>
            <w:hideMark/>
          </w:tcPr>
          <w:p w14:paraId="213F822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Issifukrom</w:t>
            </w:r>
          </w:p>
        </w:tc>
        <w:tc>
          <w:tcPr>
            <w:tcW w:w="1857" w:type="dxa"/>
            <w:noWrap/>
            <w:hideMark/>
          </w:tcPr>
          <w:p w14:paraId="1C71907A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11B184B1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2FB07E9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53" w:type="dxa"/>
            <w:noWrap/>
            <w:hideMark/>
          </w:tcPr>
          <w:p w14:paraId="20F592E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Dorakrom</w:t>
            </w:r>
          </w:p>
        </w:tc>
        <w:tc>
          <w:tcPr>
            <w:tcW w:w="1857" w:type="dxa"/>
            <w:noWrap/>
            <w:hideMark/>
          </w:tcPr>
          <w:p w14:paraId="0811107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08BC6312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623C3D8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53" w:type="dxa"/>
            <w:noWrap/>
            <w:hideMark/>
          </w:tcPr>
          <w:p w14:paraId="3C10A1C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Asarekrom/Paulkrom</w:t>
            </w:r>
          </w:p>
        </w:tc>
        <w:tc>
          <w:tcPr>
            <w:tcW w:w="1857" w:type="dxa"/>
            <w:noWrap/>
            <w:hideMark/>
          </w:tcPr>
          <w:p w14:paraId="651C462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505C3195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3E316AA7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53" w:type="dxa"/>
            <w:noWrap/>
            <w:hideMark/>
          </w:tcPr>
          <w:p w14:paraId="08D55C97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Construction of hand pump at Abodwese</w:t>
            </w:r>
          </w:p>
        </w:tc>
        <w:tc>
          <w:tcPr>
            <w:tcW w:w="1857" w:type="dxa"/>
            <w:noWrap/>
            <w:hideMark/>
          </w:tcPr>
          <w:p w14:paraId="7C4DD11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45,000.00</w:t>
            </w:r>
          </w:p>
        </w:tc>
      </w:tr>
      <w:tr w:rsidR="00537AD5" w:rsidRPr="00537AD5" w14:paraId="39745AE3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7BE6F844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53" w:type="dxa"/>
            <w:noWrap/>
            <w:hideMark/>
          </w:tcPr>
          <w:p w14:paraId="66CF526B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Sub-total</w:t>
            </w:r>
          </w:p>
        </w:tc>
        <w:tc>
          <w:tcPr>
            <w:tcW w:w="1857" w:type="dxa"/>
            <w:noWrap/>
            <w:hideMark/>
          </w:tcPr>
          <w:p w14:paraId="3A99CDAE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1,707,840.80</w:t>
            </w:r>
          </w:p>
        </w:tc>
      </w:tr>
      <w:tr w:rsidR="00537AD5" w:rsidRPr="00537AD5" w14:paraId="01ED8056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3FCF85AA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3" w:type="dxa"/>
            <w:noWrap/>
            <w:hideMark/>
          </w:tcPr>
          <w:p w14:paraId="1747A460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ENVIRONMENTAL SANITATION (10%)</w:t>
            </w:r>
          </w:p>
        </w:tc>
        <w:tc>
          <w:tcPr>
            <w:tcW w:w="1857" w:type="dxa"/>
            <w:noWrap/>
            <w:hideMark/>
          </w:tcPr>
          <w:p w14:paraId="3279B3A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AD5" w:rsidRPr="00537AD5" w14:paraId="293FA306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0F6109F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3" w:type="dxa"/>
            <w:noWrap/>
            <w:hideMark/>
          </w:tcPr>
          <w:p w14:paraId="18C8B88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Procurement and supply of 113 No. Dustbins (250 liters), District Wide</w:t>
            </w:r>
          </w:p>
        </w:tc>
        <w:tc>
          <w:tcPr>
            <w:tcW w:w="1857" w:type="dxa"/>
            <w:noWrap/>
            <w:hideMark/>
          </w:tcPr>
          <w:p w14:paraId="675B00EE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60,524.17</w:t>
            </w:r>
          </w:p>
        </w:tc>
      </w:tr>
      <w:tr w:rsidR="00537AD5" w:rsidRPr="00537AD5" w14:paraId="612339FF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095DDAA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3" w:type="dxa"/>
            <w:noWrap/>
            <w:hideMark/>
          </w:tcPr>
          <w:p w14:paraId="7098DD8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Sanitation Improvement Package (SIP)</w:t>
            </w:r>
          </w:p>
        </w:tc>
        <w:tc>
          <w:tcPr>
            <w:tcW w:w="1857" w:type="dxa"/>
            <w:noWrap/>
            <w:hideMark/>
          </w:tcPr>
          <w:p w14:paraId="33766C3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387,205.00</w:t>
            </w:r>
          </w:p>
        </w:tc>
      </w:tr>
      <w:tr w:rsidR="00537AD5" w:rsidRPr="00537AD5" w14:paraId="5A6CA8B2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1F74E3A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3" w:type="dxa"/>
            <w:noWrap/>
            <w:hideMark/>
          </w:tcPr>
          <w:p w14:paraId="624F16D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Purchase of 1No. Motorbike for Monitoring and Supervision</w:t>
            </w:r>
          </w:p>
        </w:tc>
        <w:tc>
          <w:tcPr>
            <w:tcW w:w="1857" w:type="dxa"/>
            <w:noWrap/>
            <w:hideMark/>
          </w:tcPr>
          <w:p w14:paraId="0F2D5D9A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19,840.96</w:t>
            </w:r>
          </w:p>
        </w:tc>
      </w:tr>
      <w:tr w:rsidR="00537AD5" w:rsidRPr="00537AD5" w14:paraId="68223E6C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1590A70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3" w:type="dxa"/>
            <w:noWrap/>
            <w:hideMark/>
          </w:tcPr>
          <w:p w14:paraId="6963B23E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Undertake premise inspection and education</w:t>
            </w:r>
          </w:p>
        </w:tc>
        <w:tc>
          <w:tcPr>
            <w:tcW w:w="1857" w:type="dxa"/>
            <w:noWrap/>
            <w:hideMark/>
          </w:tcPr>
          <w:p w14:paraId="30B9EF6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20,000.00</w:t>
            </w:r>
          </w:p>
        </w:tc>
      </w:tr>
      <w:tr w:rsidR="00537AD5" w:rsidRPr="00537AD5" w14:paraId="054B8ED9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04C1A6AE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3" w:type="dxa"/>
            <w:noWrap/>
            <w:hideMark/>
          </w:tcPr>
          <w:p w14:paraId="142414D7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Disinfection and Fumigation</w:t>
            </w:r>
          </w:p>
        </w:tc>
        <w:tc>
          <w:tcPr>
            <w:tcW w:w="1857" w:type="dxa"/>
            <w:noWrap/>
            <w:hideMark/>
          </w:tcPr>
          <w:p w14:paraId="4740355A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366,275.00</w:t>
            </w:r>
          </w:p>
        </w:tc>
      </w:tr>
      <w:tr w:rsidR="00537AD5" w:rsidRPr="00537AD5" w14:paraId="69C18DBD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3EB3C37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3" w:type="dxa"/>
            <w:noWrap/>
            <w:hideMark/>
          </w:tcPr>
          <w:p w14:paraId="115DB12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Dredging of choked gutters at Juaboso, Nsinseim, Boinzan, Nkatieso and Sayerano</w:t>
            </w:r>
          </w:p>
        </w:tc>
        <w:tc>
          <w:tcPr>
            <w:tcW w:w="1857" w:type="dxa"/>
            <w:noWrap/>
            <w:hideMark/>
          </w:tcPr>
          <w:p w14:paraId="5260E1C1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95,995.67</w:t>
            </w:r>
          </w:p>
        </w:tc>
      </w:tr>
      <w:tr w:rsidR="00537AD5" w:rsidRPr="00537AD5" w14:paraId="45F98909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416789B1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3" w:type="dxa"/>
            <w:noWrap/>
            <w:hideMark/>
          </w:tcPr>
          <w:p w14:paraId="3C1A12B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Undertake monthly clean up exercises</w:t>
            </w:r>
          </w:p>
        </w:tc>
        <w:tc>
          <w:tcPr>
            <w:tcW w:w="1857" w:type="dxa"/>
            <w:noWrap/>
            <w:hideMark/>
          </w:tcPr>
          <w:p w14:paraId="4F4C879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100,000.00</w:t>
            </w:r>
          </w:p>
        </w:tc>
      </w:tr>
      <w:tr w:rsidR="00282C53" w:rsidRPr="00537AD5" w14:paraId="7E5142C3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110B036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3" w:type="dxa"/>
            <w:hideMark/>
          </w:tcPr>
          <w:p w14:paraId="6E8F285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Undertake disaster campaigns</w:t>
            </w:r>
          </w:p>
        </w:tc>
        <w:tc>
          <w:tcPr>
            <w:tcW w:w="1857" w:type="dxa"/>
            <w:noWrap/>
            <w:hideMark/>
          </w:tcPr>
          <w:p w14:paraId="050A7C5A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10,000.00</w:t>
            </w:r>
          </w:p>
        </w:tc>
      </w:tr>
      <w:tr w:rsidR="00282C53" w:rsidRPr="00537AD5" w14:paraId="4F32FEDF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0E7B2A47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53" w:type="dxa"/>
            <w:hideMark/>
          </w:tcPr>
          <w:p w14:paraId="2611ADF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Undertake monitoring and supervision of environmental service providers</w:t>
            </w:r>
          </w:p>
        </w:tc>
        <w:tc>
          <w:tcPr>
            <w:tcW w:w="1857" w:type="dxa"/>
            <w:noWrap/>
            <w:hideMark/>
          </w:tcPr>
          <w:p w14:paraId="0F4B1A0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10,000.00</w:t>
            </w:r>
          </w:p>
        </w:tc>
      </w:tr>
      <w:tr w:rsidR="00282C53" w:rsidRPr="00537AD5" w14:paraId="7F4E1A7B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726899E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3" w:type="dxa"/>
            <w:hideMark/>
          </w:tcPr>
          <w:p w14:paraId="31E564E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Undertake tree for life planting exercise</w:t>
            </w:r>
          </w:p>
        </w:tc>
        <w:tc>
          <w:tcPr>
            <w:tcW w:w="1857" w:type="dxa"/>
            <w:noWrap/>
            <w:hideMark/>
          </w:tcPr>
          <w:p w14:paraId="485BA82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15,000.00</w:t>
            </w:r>
          </w:p>
        </w:tc>
      </w:tr>
      <w:tr w:rsidR="00282C53" w:rsidRPr="00537AD5" w14:paraId="7C5B297F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725AE3B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53" w:type="dxa"/>
            <w:hideMark/>
          </w:tcPr>
          <w:p w14:paraId="23DF714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Gazetting of the Bye-Law</w:t>
            </w:r>
          </w:p>
        </w:tc>
        <w:tc>
          <w:tcPr>
            <w:tcW w:w="1857" w:type="dxa"/>
            <w:noWrap/>
            <w:hideMark/>
          </w:tcPr>
          <w:p w14:paraId="4E0A4DE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10,000.00</w:t>
            </w:r>
          </w:p>
        </w:tc>
      </w:tr>
      <w:tr w:rsidR="00282C53" w:rsidRPr="00537AD5" w14:paraId="695FC50E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5053EF2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3" w:type="dxa"/>
            <w:hideMark/>
          </w:tcPr>
          <w:p w14:paraId="3F09F14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Procure relieve items for disaster victims</w:t>
            </w:r>
          </w:p>
        </w:tc>
        <w:tc>
          <w:tcPr>
            <w:tcW w:w="1857" w:type="dxa"/>
            <w:noWrap/>
            <w:hideMark/>
          </w:tcPr>
          <w:p w14:paraId="7B78EE6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35,000.00</w:t>
            </w:r>
          </w:p>
        </w:tc>
      </w:tr>
      <w:tr w:rsidR="00282C53" w:rsidRPr="00537AD5" w14:paraId="7969C50D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1A1794D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3" w:type="dxa"/>
            <w:hideMark/>
          </w:tcPr>
          <w:p w14:paraId="15B68F8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Levelling and Pushing of Refuse dump</w:t>
            </w:r>
          </w:p>
        </w:tc>
        <w:tc>
          <w:tcPr>
            <w:tcW w:w="1857" w:type="dxa"/>
            <w:noWrap/>
            <w:hideMark/>
          </w:tcPr>
          <w:p w14:paraId="17AD964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100,000.00</w:t>
            </w:r>
          </w:p>
        </w:tc>
      </w:tr>
      <w:tr w:rsidR="00282C53" w:rsidRPr="00537AD5" w14:paraId="5D31355C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69B97F94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53" w:type="dxa"/>
            <w:hideMark/>
          </w:tcPr>
          <w:p w14:paraId="0C60345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Acquisition and documentation of final disposal site</w:t>
            </w:r>
          </w:p>
        </w:tc>
        <w:tc>
          <w:tcPr>
            <w:tcW w:w="1857" w:type="dxa"/>
            <w:noWrap/>
            <w:hideMark/>
          </w:tcPr>
          <w:p w14:paraId="61C4FD2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100,000.00</w:t>
            </w:r>
          </w:p>
        </w:tc>
      </w:tr>
      <w:tr w:rsidR="00282C53" w:rsidRPr="00537AD5" w14:paraId="2AE5B577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43D8E2F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453" w:type="dxa"/>
            <w:hideMark/>
          </w:tcPr>
          <w:p w14:paraId="7288D23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Procurement of 1No. Refuse Truck</w:t>
            </w:r>
          </w:p>
        </w:tc>
        <w:tc>
          <w:tcPr>
            <w:tcW w:w="1857" w:type="dxa"/>
            <w:noWrap/>
            <w:hideMark/>
          </w:tcPr>
          <w:p w14:paraId="05F5345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300,000.00</w:t>
            </w:r>
          </w:p>
        </w:tc>
      </w:tr>
      <w:tr w:rsidR="00282C53" w:rsidRPr="00537AD5" w14:paraId="39A11836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496F512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53" w:type="dxa"/>
            <w:hideMark/>
          </w:tcPr>
          <w:p w14:paraId="4E88099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Purchase of Sanitary tools and equipment</w:t>
            </w:r>
          </w:p>
        </w:tc>
        <w:tc>
          <w:tcPr>
            <w:tcW w:w="1857" w:type="dxa"/>
            <w:noWrap/>
            <w:hideMark/>
          </w:tcPr>
          <w:p w14:paraId="53E6002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78,000.00</w:t>
            </w:r>
          </w:p>
        </w:tc>
      </w:tr>
      <w:tr w:rsidR="00537AD5" w:rsidRPr="00537AD5" w14:paraId="1662D384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742A97F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3" w:type="dxa"/>
            <w:noWrap/>
            <w:hideMark/>
          </w:tcPr>
          <w:p w14:paraId="2115FD50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Sub-total</w:t>
            </w:r>
          </w:p>
        </w:tc>
        <w:tc>
          <w:tcPr>
            <w:tcW w:w="1857" w:type="dxa"/>
            <w:noWrap/>
            <w:hideMark/>
          </w:tcPr>
          <w:p w14:paraId="63A39A49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1,707,840.80</w:t>
            </w:r>
          </w:p>
        </w:tc>
      </w:tr>
      <w:tr w:rsidR="00537AD5" w:rsidRPr="00537AD5" w14:paraId="7A5D0ED3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68591F21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3" w:type="dxa"/>
            <w:noWrap/>
            <w:hideMark/>
          </w:tcPr>
          <w:p w14:paraId="3E0C2D53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ADMINISTRATION (5%)</w:t>
            </w:r>
          </w:p>
        </w:tc>
        <w:tc>
          <w:tcPr>
            <w:tcW w:w="1857" w:type="dxa"/>
            <w:noWrap/>
            <w:hideMark/>
          </w:tcPr>
          <w:p w14:paraId="7433980D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37AD5" w:rsidRPr="00537AD5" w14:paraId="4774A3B4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5F0EA844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3" w:type="dxa"/>
            <w:noWrap/>
            <w:hideMark/>
          </w:tcPr>
          <w:p w14:paraId="505A1D0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Procure office fitting, equipment, stationery</w:t>
            </w:r>
          </w:p>
        </w:tc>
        <w:tc>
          <w:tcPr>
            <w:tcW w:w="1857" w:type="dxa"/>
            <w:noWrap/>
            <w:hideMark/>
          </w:tcPr>
          <w:p w14:paraId="2C189E1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150,000.00</w:t>
            </w:r>
          </w:p>
        </w:tc>
      </w:tr>
      <w:tr w:rsidR="00282C53" w:rsidRPr="00537AD5" w14:paraId="693FDD71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60B90CB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3" w:type="dxa"/>
            <w:hideMark/>
          </w:tcPr>
          <w:p w14:paraId="362926D7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Running cost (fuel expenses)</w:t>
            </w:r>
          </w:p>
        </w:tc>
        <w:tc>
          <w:tcPr>
            <w:tcW w:w="1857" w:type="dxa"/>
            <w:noWrap/>
            <w:hideMark/>
          </w:tcPr>
          <w:p w14:paraId="63C3CA97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196,918.25</w:t>
            </w:r>
          </w:p>
        </w:tc>
      </w:tr>
      <w:tr w:rsidR="00537AD5" w:rsidRPr="00537AD5" w14:paraId="20CB83B6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521F290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3" w:type="dxa"/>
            <w:noWrap/>
            <w:hideMark/>
          </w:tcPr>
          <w:p w14:paraId="1076618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Conduct monitoring and evaluation</w:t>
            </w:r>
          </w:p>
        </w:tc>
        <w:tc>
          <w:tcPr>
            <w:tcW w:w="1857" w:type="dxa"/>
            <w:noWrap/>
            <w:hideMark/>
          </w:tcPr>
          <w:p w14:paraId="2888BD1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20,000.00</w:t>
            </w:r>
          </w:p>
        </w:tc>
      </w:tr>
      <w:tr w:rsidR="00537AD5" w:rsidRPr="00537AD5" w14:paraId="3CEDBA59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3A889AD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3" w:type="dxa"/>
            <w:noWrap/>
            <w:hideMark/>
          </w:tcPr>
          <w:p w14:paraId="25A9B72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Support Statutory meeting</w:t>
            </w:r>
          </w:p>
        </w:tc>
        <w:tc>
          <w:tcPr>
            <w:tcW w:w="1857" w:type="dxa"/>
            <w:noWrap/>
            <w:hideMark/>
          </w:tcPr>
          <w:p w14:paraId="7AE4F73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100,000.00</w:t>
            </w:r>
          </w:p>
        </w:tc>
      </w:tr>
      <w:tr w:rsidR="00537AD5" w:rsidRPr="00537AD5" w14:paraId="1E72CC9F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0712C46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3" w:type="dxa"/>
            <w:noWrap/>
            <w:hideMark/>
          </w:tcPr>
          <w:p w14:paraId="76061FC6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Provide support to decentralized Dept.</w:t>
            </w:r>
          </w:p>
        </w:tc>
        <w:tc>
          <w:tcPr>
            <w:tcW w:w="1857" w:type="dxa"/>
            <w:noWrap/>
            <w:hideMark/>
          </w:tcPr>
          <w:p w14:paraId="63FDE624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30,000.00</w:t>
            </w:r>
          </w:p>
        </w:tc>
      </w:tr>
      <w:tr w:rsidR="00537AD5" w:rsidRPr="00537AD5" w14:paraId="2CDCCA14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3520A59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3" w:type="dxa"/>
            <w:noWrap/>
            <w:hideMark/>
          </w:tcPr>
          <w:p w14:paraId="407C48D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Donation</w:t>
            </w:r>
          </w:p>
        </w:tc>
        <w:tc>
          <w:tcPr>
            <w:tcW w:w="1857" w:type="dxa"/>
            <w:noWrap/>
            <w:hideMark/>
          </w:tcPr>
          <w:p w14:paraId="7B02936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40,000.00</w:t>
            </w:r>
          </w:p>
        </w:tc>
      </w:tr>
      <w:tr w:rsidR="00537AD5" w:rsidRPr="00537AD5" w14:paraId="45AFA53B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2D413304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3" w:type="dxa"/>
            <w:noWrap/>
            <w:hideMark/>
          </w:tcPr>
          <w:p w14:paraId="394EDA7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Financial Assistance</w:t>
            </w:r>
          </w:p>
        </w:tc>
        <w:tc>
          <w:tcPr>
            <w:tcW w:w="1857" w:type="dxa"/>
            <w:noWrap/>
            <w:hideMark/>
          </w:tcPr>
          <w:p w14:paraId="211F37E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40,000.00</w:t>
            </w:r>
          </w:p>
        </w:tc>
      </w:tr>
      <w:tr w:rsidR="00537AD5" w:rsidRPr="00537AD5" w14:paraId="677027AA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7E6290E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3" w:type="dxa"/>
            <w:noWrap/>
            <w:hideMark/>
          </w:tcPr>
          <w:p w14:paraId="265D471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Capacity Building and manpower development</w:t>
            </w:r>
          </w:p>
        </w:tc>
        <w:tc>
          <w:tcPr>
            <w:tcW w:w="1857" w:type="dxa"/>
            <w:noWrap/>
            <w:hideMark/>
          </w:tcPr>
          <w:p w14:paraId="637DAD5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30,000.00</w:t>
            </w:r>
          </w:p>
        </w:tc>
      </w:tr>
      <w:tr w:rsidR="00537AD5" w:rsidRPr="00537AD5" w14:paraId="0BB2E6CE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54AE9A0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53" w:type="dxa"/>
            <w:noWrap/>
            <w:hideMark/>
          </w:tcPr>
          <w:p w14:paraId="495795E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Seminars/Conference/Workshops</w:t>
            </w:r>
          </w:p>
        </w:tc>
        <w:tc>
          <w:tcPr>
            <w:tcW w:w="1857" w:type="dxa"/>
            <w:noWrap/>
            <w:hideMark/>
          </w:tcPr>
          <w:p w14:paraId="401F4BF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80,000.00</w:t>
            </w:r>
          </w:p>
        </w:tc>
      </w:tr>
      <w:tr w:rsidR="00537AD5" w:rsidRPr="00537AD5" w14:paraId="433B00D0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694D21A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3" w:type="dxa"/>
            <w:noWrap/>
            <w:hideMark/>
          </w:tcPr>
          <w:p w14:paraId="4F112C6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 xml:space="preserve">Prepare 2026-2029 District Medium Term Development Plan (DMTDP) </w:t>
            </w:r>
          </w:p>
        </w:tc>
        <w:tc>
          <w:tcPr>
            <w:tcW w:w="1857" w:type="dxa"/>
            <w:noWrap/>
            <w:hideMark/>
          </w:tcPr>
          <w:p w14:paraId="60E16DB7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30,000.00</w:t>
            </w:r>
          </w:p>
        </w:tc>
      </w:tr>
      <w:tr w:rsidR="00537AD5" w:rsidRPr="00537AD5" w14:paraId="0956AC96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499B04A7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53" w:type="dxa"/>
            <w:noWrap/>
            <w:hideMark/>
          </w:tcPr>
          <w:p w14:paraId="5B0E536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Preparation of 2026-2030 Composite Budget</w:t>
            </w:r>
          </w:p>
        </w:tc>
        <w:tc>
          <w:tcPr>
            <w:tcW w:w="1857" w:type="dxa"/>
            <w:noWrap/>
            <w:hideMark/>
          </w:tcPr>
          <w:p w14:paraId="4FA1B2D6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30,000.00</w:t>
            </w:r>
          </w:p>
        </w:tc>
      </w:tr>
      <w:tr w:rsidR="00537AD5" w:rsidRPr="00537AD5" w14:paraId="7E35A69F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5D27BF1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3" w:type="dxa"/>
            <w:noWrap/>
            <w:hideMark/>
          </w:tcPr>
          <w:p w14:paraId="58DAFC4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Prepare of District Spatial Development Framework</w:t>
            </w:r>
          </w:p>
        </w:tc>
        <w:tc>
          <w:tcPr>
            <w:tcW w:w="1857" w:type="dxa"/>
            <w:noWrap/>
            <w:hideMark/>
          </w:tcPr>
          <w:p w14:paraId="640DBDC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20,000.00</w:t>
            </w:r>
          </w:p>
        </w:tc>
      </w:tr>
      <w:tr w:rsidR="00537AD5" w:rsidRPr="00537AD5" w14:paraId="0D326CE8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6B46183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3" w:type="dxa"/>
            <w:noWrap/>
            <w:hideMark/>
          </w:tcPr>
          <w:p w14:paraId="7B1C234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Support Security Operation (Ration)</w:t>
            </w:r>
          </w:p>
        </w:tc>
        <w:tc>
          <w:tcPr>
            <w:tcW w:w="1857" w:type="dxa"/>
            <w:noWrap/>
            <w:hideMark/>
          </w:tcPr>
          <w:p w14:paraId="0182ACF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20,000.00</w:t>
            </w:r>
          </w:p>
        </w:tc>
      </w:tr>
      <w:tr w:rsidR="00537AD5" w:rsidRPr="00537AD5" w14:paraId="210C2840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6288A65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53" w:type="dxa"/>
            <w:noWrap/>
            <w:hideMark/>
          </w:tcPr>
          <w:p w14:paraId="2F626DC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Support to NALAG 0.32% of the Allocation</w:t>
            </w:r>
          </w:p>
        </w:tc>
        <w:tc>
          <w:tcPr>
            <w:tcW w:w="1857" w:type="dxa"/>
            <w:noWrap/>
            <w:hideMark/>
          </w:tcPr>
          <w:p w14:paraId="6E1B1BF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2,732.55</w:t>
            </w:r>
          </w:p>
        </w:tc>
      </w:tr>
      <w:tr w:rsidR="00537AD5" w:rsidRPr="00537AD5" w14:paraId="0A1A8A74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6A70D32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53" w:type="dxa"/>
            <w:noWrap/>
            <w:hideMark/>
          </w:tcPr>
          <w:p w14:paraId="05623A7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Support to HIV/AIDS 0.5% of the Allocation</w:t>
            </w:r>
          </w:p>
        </w:tc>
        <w:tc>
          <w:tcPr>
            <w:tcW w:w="1857" w:type="dxa"/>
            <w:noWrap/>
            <w:hideMark/>
          </w:tcPr>
          <w:p w14:paraId="2469CE4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4,269.60</w:t>
            </w:r>
          </w:p>
        </w:tc>
      </w:tr>
      <w:tr w:rsidR="00537AD5" w:rsidRPr="00537AD5" w14:paraId="4F96EA34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373E3AC4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53" w:type="dxa"/>
            <w:noWrap/>
            <w:hideMark/>
          </w:tcPr>
          <w:p w14:paraId="696134A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Support the functionality of sub structures</w:t>
            </w:r>
          </w:p>
        </w:tc>
        <w:tc>
          <w:tcPr>
            <w:tcW w:w="1857" w:type="dxa"/>
            <w:noWrap/>
            <w:hideMark/>
          </w:tcPr>
          <w:p w14:paraId="512D3D56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10,000.00</w:t>
            </w:r>
          </w:p>
        </w:tc>
      </w:tr>
      <w:tr w:rsidR="00537AD5" w:rsidRPr="00537AD5" w14:paraId="02C6DE37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6BA39E2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53" w:type="dxa"/>
            <w:noWrap/>
            <w:hideMark/>
          </w:tcPr>
          <w:p w14:paraId="7EF8745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 xml:space="preserve">Official Celebration </w:t>
            </w:r>
          </w:p>
        </w:tc>
        <w:tc>
          <w:tcPr>
            <w:tcW w:w="1857" w:type="dxa"/>
            <w:noWrap/>
            <w:hideMark/>
          </w:tcPr>
          <w:p w14:paraId="1C945D2A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50,000.00</w:t>
            </w:r>
          </w:p>
        </w:tc>
      </w:tr>
      <w:tr w:rsidR="00537AD5" w:rsidRPr="00537AD5" w14:paraId="1C68DE2E" w14:textId="77777777" w:rsidTr="00282C53">
        <w:trPr>
          <w:trHeight w:val="517"/>
        </w:trPr>
        <w:tc>
          <w:tcPr>
            <w:tcW w:w="805" w:type="dxa"/>
            <w:vMerge w:val="restart"/>
            <w:noWrap/>
            <w:hideMark/>
          </w:tcPr>
          <w:p w14:paraId="2247A22C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53" w:type="dxa"/>
            <w:vMerge w:val="restart"/>
            <w:noWrap/>
            <w:hideMark/>
          </w:tcPr>
          <w:p w14:paraId="312542B0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Sub-total</w:t>
            </w:r>
          </w:p>
        </w:tc>
        <w:tc>
          <w:tcPr>
            <w:tcW w:w="1857" w:type="dxa"/>
            <w:vMerge w:val="restart"/>
            <w:noWrap/>
            <w:hideMark/>
          </w:tcPr>
          <w:p w14:paraId="7D7C161A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853,920.40</w:t>
            </w:r>
          </w:p>
        </w:tc>
      </w:tr>
      <w:tr w:rsidR="00537AD5" w:rsidRPr="00537AD5" w14:paraId="000EE970" w14:textId="77777777" w:rsidTr="00282C53">
        <w:trPr>
          <w:trHeight w:val="517"/>
        </w:trPr>
        <w:tc>
          <w:tcPr>
            <w:tcW w:w="805" w:type="dxa"/>
            <w:vMerge/>
            <w:hideMark/>
          </w:tcPr>
          <w:p w14:paraId="7E205290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53" w:type="dxa"/>
            <w:vMerge/>
            <w:hideMark/>
          </w:tcPr>
          <w:p w14:paraId="390C65EF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vMerge/>
            <w:hideMark/>
          </w:tcPr>
          <w:p w14:paraId="2BAF52F9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AD5" w:rsidRPr="00537AD5" w14:paraId="414580B4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571E0C0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3" w:type="dxa"/>
            <w:noWrap/>
            <w:hideMark/>
          </w:tcPr>
          <w:p w14:paraId="36C07E67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SCHOOL FURNITURE (10%)</w:t>
            </w:r>
          </w:p>
        </w:tc>
        <w:tc>
          <w:tcPr>
            <w:tcW w:w="1857" w:type="dxa"/>
            <w:noWrap/>
            <w:hideMark/>
          </w:tcPr>
          <w:p w14:paraId="11BE0153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37AD5" w:rsidRPr="00537AD5" w14:paraId="6413F095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2267520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3" w:type="dxa"/>
            <w:noWrap/>
            <w:hideMark/>
          </w:tcPr>
          <w:p w14:paraId="70C2D22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Procure and supply of 1 Set of K.G table and chairs for No KG Schools Kofikrom</w:t>
            </w:r>
          </w:p>
        </w:tc>
        <w:tc>
          <w:tcPr>
            <w:tcW w:w="1857" w:type="dxa"/>
            <w:noWrap/>
            <w:hideMark/>
          </w:tcPr>
          <w:p w14:paraId="7D05D6F2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20,000.00</w:t>
            </w:r>
          </w:p>
        </w:tc>
      </w:tr>
      <w:tr w:rsidR="00537AD5" w:rsidRPr="00537AD5" w14:paraId="788B8F0B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6C0168E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53" w:type="dxa"/>
            <w:noWrap/>
            <w:hideMark/>
          </w:tcPr>
          <w:p w14:paraId="0D2271E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Procure and supply of 1 Set of K.G table and chairs for 1No KG Schools Breman</w:t>
            </w:r>
          </w:p>
        </w:tc>
        <w:tc>
          <w:tcPr>
            <w:tcW w:w="1857" w:type="dxa"/>
            <w:noWrap/>
            <w:hideMark/>
          </w:tcPr>
          <w:p w14:paraId="7D77D0A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20,000.00</w:t>
            </w:r>
          </w:p>
        </w:tc>
      </w:tr>
      <w:tr w:rsidR="00282C53" w:rsidRPr="00537AD5" w14:paraId="19DC13F9" w14:textId="77777777" w:rsidTr="00282C53">
        <w:trPr>
          <w:trHeight w:val="810"/>
        </w:trPr>
        <w:tc>
          <w:tcPr>
            <w:tcW w:w="805" w:type="dxa"/>
            <w:noWrap/>
            <w:hideMark/>
          </w:tcPr>
          <w:p w14:paraId="1CFBA231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3" w:type="dxa"/>
            <w:hideMark/>
          </w:tcPr>
          <w:p w14:paraId="7C89FBC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Procure and supply 23 Set of tables and chairs for teachers for 2No K. G and 2No. Primary schools (Kofikrom, Breman, Sayerano and Nkyensekokoo)</w:t>
            </w:r>
          </w:p>
        </w:tc>
        <w:tc>
          <w:tcPr>
            <w:tcW w:w="1857" w:type="dxa"/>
            <w:noWrap/>
            <w:hideMark/>
          </w:tcPr>
          <w:p w14:paraId="548BFFA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39,640.80</w:t>
            </w:r>
          </w:p>
        </w:tc>
      </w:tr>
      <w:tr w:rsidR="00537AD5" w:rsidRPr="00537AD5" w14:paraId="5B09F941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2AF6EA8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3" w:type="dxa"/>
            <w:noWrap/>
            <w:hideMark/>
          </w:tcPr>
          <w:p w14:paraId="5D914524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Procure and supply of 120 metal Dual Desks for 1No Primary Schools at Sayerano</w:t>
            </w:r>
          </w:p>
        </w:tc>
        <w:tc>
          <w:tcPr>
            <w:tcW w:w="1857" w:type="dxa"/>
            <w:noWrap/>
            <w:hideMark/>
          </w:tcPr>
          <w:p w14:paraId="2916641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168,000.00</w:t>
            </w:r>
          </w:p>
        </w:tc>
      </w:tr>
      <w:tr w:rsidR="00537AD5" w:rsidRPr="00537AD5" w14:paraId="59E2D365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28AC0FFA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3" w:type="dxa"/>
            <w:noWrap/>
            <w:hideMark/>
          </w:tcPr>
          <w:p w14:paraId="6BEDA9B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Procure and supply of 120 metal Dual Desks for 1No Primary Schools at Nkyensekokoo</w:t>
            </w:r>
          </w:p>
        </w:tc>
        <w:tc>
          <w:tcPr>
            <w:tcW w:w="1857" w:type="dxa"/>
            <w:noWrap/>
            <w:hideMark/>
          </w:tcPr>
          <w:p w14:paraId="179568D1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168,000.00</w:t>
            </w:r>
          </w:p>
        </w:tc>
      </w:tr>
      <w:tr w:rsidR="00537AD5" w:rsidRPr="00537AD5" w14:paraId="5DC89E2D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6DD4AFBE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3" w:type="dxa"/>
            <w:noWrap/>
            <w:hideMark/>
          </w:tcPr>
          <w:p w14:paraId="1366F50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Supply of Standard 934 Dual metal Desks for basic Schools, District Wide</w:t>
            </w:r>
          </w:p>
        </w:tc>
        <w:tc>
          <w:tcPr>
            <w:tcW w:w="1857" w:type="dxa"/>
            <w:noWrap/>
            <w:hideMark/>
          </w:tcPr>
          <w:p w14:paraId="6FD1C6E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1,292,200.00</w:t>
            </w:r>
          </w:p>
        </w:tc>
      </w:tr>
      <w:tr w:rsidR="00537AD5" w:rsidRPr="00537AD5" w14:paraId="1A3FACC1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746913C3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53" w:type="dxa"/>
            <w:noWrap/>
            <w:hideMark/>
          </w:tcPr>
          <w:p w14:paraId="7E2823DC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Sub-total</w:t>
            </w:r>
          </w:p>
        </w:tc>
        <w:tc>
          <w:tcPr>
            <w:tcW w:w="1857" w:type="dxa"/>
            <w:noWrap/>
            <w:hideMark/>
          </w:tcPr>
          <w:p w14:paraId="64F4B138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1,707,840.80</w:t>
            </w:r>
          </w:p>
        </w:tc>
      </w:tr>
      <w:tr w:rsidR="00537AD5" w:rsidRPr="00537AD5" w14:paraId="1E0DBE62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17D321D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3" w:type="dxa"/>
            <w:noWrap/>
            <w:hideMark/>
          </w:tcPr>
          <w:p w14:paraId="19C4D6CC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LEGACY PROJECTS (20%)</w:t>
            </w:r>
          </w:p>
        </w:tc>
        <w:tc>
          <w:tcPr>
            <w:tcW w:w="1857" w:type="dxa"/>
            <w:noWrap/>
            <w:hideMark/>
          </w:tcPr>
          <w:p w14:paraId="2F71065C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37AD5" w:rsidRPr="00537AD5" w14:paraId="445A1A69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104D699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3" w:type="dxa"/>
            <w:noWrap/>
            <w:hideMark/>
          </w:tcPr>
          <w:p w14:paraId="04D9150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Completion of  1No 6Unit Classroom block at Eteso</w:t>
            </w:r>
          </w:p>
        </w:tc>
        <w:tc>
          <w:tcPr>
            <w:tcW w:w="1857" w:type="dxa"/>
            <w:noWrap/>
            <w:hideMark/>
          </w:tcPr>
          <w:p w14:paraId="1708B6D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120,000.00</w:t>
            </w:r>
          </w:p>
        </w:tc>
      </w:tr>
      <w:tr w:rsidR="00537AD5" w:rsidRPr="00537AD5" w14:paraId="5F24B282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4FB4079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3" w:type="dxa"/>
            <w:noWrap/>
            <w:hideMark/>
          </w:tcPr>
          <w:p w14:paraId="4894C0D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Completion of  1No 6Unit Classroom block at Dominibo</w:t>
            </w:r>
          </w:p>
        </w:tc>
        <w:tc>
          <w:tcPr>
            <w:tcW w:w="1857" w:type="dxa"/>
            <w:noWrap/>
            <w:hideMark/>
          </w:tcPr>
          <w:p w14:paraId="0DB7CC4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150,000.00</w:t>
            </w:r>
          </w:p>
        </w:tc>
      </w:tr>
      <w:tr w:rsidR="00537AD5" w:rsidRPr="00537AD5" w14:paraId="54DD3876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1DE10297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3" w:type="dxa"/>
            <w:noWrap/>
            <w:hideMark/>
          </w:tcPr>
          <w:p w14:paraId="5C2D1AC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Completion of  1No 6Unit Classroom block at Benchema</w:t>
            </w:r>
          </w:p>
        </w:tc>
        <w:tc>
          <w:tcPr>
            <w:tcW w:w="1857" w:type="dxa"/>
            <w:noWrap/>
            <w:hideMark/>
          </w:tcPr>
          <w:p w14:paraId="4968CF1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180,681.00</w:t>
            </w:r>
          </w:p>
        </w:tc>
      </w:tr>
      <w:tr w:rsidR="00537AD5" w:rsidRPr="00537AD5" w14:paraId="457C1830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45CBECE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3" w:type="dxa"/>
            <w:noWrap/>
            <w:hideMark/>
          </w:tcPr>
          <w:p w14:paraId="3B4CDC5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Completion of  1No 6Unit Classroom block at Yawagyim</w:t>
            </w:r>
          </w:p>
        </w:tc>
        <w:tc>
          <w:tcPr>
            <w:tcW w:w="1857" w:type="dxa"/>
            <w:noWrap/>
            <w:hideMark/>
          </w:tcPr>
          <w:p w14:paraId="0EAE082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650,000.00</w:t>
            </w:r>
          </w:p>
        </w:tc>
      </w:tr>
      <w:tr w:rsidR="00537AD5" w:rsidRPr="00537AD5" w14:paraId="207C91B9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44B8B69D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3" w:type="dxa"/>
            <w:noWrap/>
            <w:hideMark/>
          </w:tcPr>
          <w:p w14:paraId="7D428251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Completion of  1No. Double Box Culvert at Yawayim</w:t>
            </w:r>
          </w:p>
        </w:tc>
        <w:tc>
          <w:tcPr>
            <w:tcW w:w="1857" w:type="dxa"/>
            <w:noWrap/>
            <w:hideMark/>
          </w:tcPr>
          <w:p w14:paraId="7B8E631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130,000.00</w:t>
            </w:r>
          </w:p>
        </w:tc>
      </w:tr>
      <w:tr w:rsidR="00537AD5" w:rsidRPr="00537AD5" w14:paraId="79CE436D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65EF1F60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3" w:type="dxa"/>
            <w:noWrap/>
            <w:hideMark/>
          </w:tcPr>
          <w:p w14:paraId="2193966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Renovation of DCE and DCD Bungalow at Juaboso</w:t>
            </w:r>
          </w:p>
        </w:tc>
        <w:tc>
          <w:tcPr>
            <w:tcW w:w="1857" w:type="dxa"/>
            <w:noWrap/>
            <w:hideMark/>
          </w:tcPr>
          <w:p w14:paraId="35FE59F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385,000.00</w:t>
            </w:r>
          </w:p>
        </w:tc>
      </w:tr>
      <w:tr w:rsidR="00537AD5" w:rsidRPr="00537AD5" w14:paraId="14EAE9AE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78FD9F9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3" w:type="dxa"/>
            <w:noWrap/>
            <w:hideMark/>
          </w:tcPr>
          <w:p w14:paraId="34E11CF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Extension of Water System at ECOMG at Juaboso</w:t>
            </w:r>
          </w:p>
        </w:tc>
        <w:tc>
          <w:tcPr>
            <w:tcW w:w="1857" w:type="dxa"/>
            <w:noWrap/>
            <w:hideMark/>
          </w:tcPr>
          <w:p w14:paraId="3B21A605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100,000.60</w:t>
            </w:r>
          </w:p>
        </w:tc>
      </w:tr>
      <w:tr w:rsidR="00537AD5" w:rsidRPr="00537AD5" w14:paraId="7346BDE4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13138637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3" w:type="dxa"/>
            <w:noWrap/>
            <w:hideMark/>
          </w:tcPr>
          <w:p w14:paraId="6F10A2D3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Completion of Juaboso Community Centre at Juaboso</w:t>
            </w:r>
          </w:p>
        </w:tc>
        <w:tc>
          <w:tcPr>
            <w:tcW w:w="1857" w:type="dxa"/>
            <w:noWrap/>
            <w:hideMark/>
          </w:tcPr>
          <w:p w14:paraId="6C43775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500,000.00</w:t>
            </w:r>
          </w:p>
        </w:tc>
      </w:tr>
      <w:tr w:rsidR="00537AD5" w:rsidRPr="00537AD5" w14:paraId="34A6E2F5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7BEFB9F4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53" w:type="dxa"/>
            <w:noWrap/>
            <w:hideMark/>
          </w:tcPr>
          <w:p w14:paraId="36BDB5A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Rewiring of District Assembly complex at Juaboso</w:t>
            </w:r>
          </w:p>
        </w:tc>
        <w:tc>
          <w:tcPr>
            <w:tcW w:w="1857" w:type="dxa"/>
            <w:noWrap/>
            <w:hideMark/>
          </w:tcPr>
          <w:p w14:paraId="26EEDD27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200,000.00</w:t>
            </w:r>
          </w:p>
        </w:tc>
      </w:tr>
      <w:tr w:rsidR="00537AD5" w:rsidRPr="00537AD5" w14:paraId="0D370780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015D96EB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3" w:type="dxa"/>
            <w:noWrap/>
            <w:hideMark/>
          </w:tcPr>
          <w:p w14:paraId="7E73548A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Completion of 1NO. 6Unit classroom block at Aboso</w:t>
            </w:r>
          </w:p>
        </w:tc>
        <w:tc>
          <w:tcPr>
            <w:tcW w:w="1857" w:type="dxa"/>
            <w:noWrap/>
            <w:hideMark/>
          </w:tcPr>
          <w:p w14:paraId="297F218E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350,000.00</w:t>
            </w:r>
          </w:p>
        </w:tc>
      </w:tr>
      <w:tr w:rsidR="00537AD5" w:rsidRPr="00537AD5" w14:paraId="677091EC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132774D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53" w:type="dxa"/>
            <w:noWrap/>
            <w:hideMark/>
          </w:tcPr>
          <w:p w14:paraId="6BBA56E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Completion of Juaboso 1No. 6unit Classroom Block at Juaboso Nkwanta</w:t>
            </w:r>
          </w:p>
        </w:tc>
        <w:tc>
          <w:tcPr>
            <w:tcW w:w="1857" w:type="dxa"/>
            <w:noWrap/>
            <w:hideMark/>
          </w:tcPr>
          <w:p w14:paraId="66A51DAE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200,000.00</w:t>
            </w:r>
          </w:p>
        </w:tc>
      </w:tr>
      <w:tr w:rsidR="00537AD5" w:rsidRPr="00537AD5" w14:paraId="747CDF93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649AF24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3" w:type="dxa"/>
            <w:noWrap/>
            <w:hideMark/>
          </w:tcPr>
          <w:p w14:paraId="274DB569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Completion 12 Seater flash toilet at Antobia</w:t>
            </w:r>
          </w:p>
        </w:tc>
        <w:tc>
          <w:tcPr>
            <w:tcW w:w="1857" w:type="dxa"/>
            <w:noWrap/>
            <w:hideMark/>
          </w:tcPr>
          <w:p w14:paraId="6B353D4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300,000.00</w:t>
            </w:r>
          </w:p>
        </w:tc>
      </w:tr>
      <w:tr w:rsidR="00537AD5" w:rsidRPr="00537AD5" w14:paraId="5578815B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759A044F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3" w:type="dxa"/>
            <w:noWrap/>
            <w:hideMark/>
          </w:tcPr>
          <w:p w14:paraId="30A438EC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Completion of 1No. CHPS Compound at Mansokrom</w:t>
            </w:r>
          </w:p>
        </w:tc>
        <w:tc>
          <w:tcPr>
            <w:tcW w:w="1857" w:type="dxa"/>
            <w:noWrap/>
            <w:hideMark/>
          </w:tcPr>
          <w:p w14:paraId="272870B4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150,000.00</w:t>
            </w:r>
          </w:p>
        </w:tc>
      </w:tr>
      <w:tr w:rsidR="00537AD5" w:rsidRPr="00537AD5" w14:paraId="4BAF26A4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0B07635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3" w:type="dxa"/>
            <w:noWrap/>
            <w:hideMark/>
          </w:tcPr>
          <w:p w14:paraId="357ACDEF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Sub-total</w:t>
            </w:r>
          </w:p>
        </w:tc>
        <w:tc>
          <w:tcPr>
            <w:tcW w:w="1857" w:type="dxa"/>
            <w:noWrap/>
            <w:hideMark/>
          </w:tcPr>
          <w:p w14:paraId="433B0EAF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3,415,681.60</w:t>
            </w:r>
          </w:p>
        </w:tc>
      </w:tr>
      <w:tr w:rsidR="00282D0A" w:rsidRPr="00537AD5" w14:paraId="11C315DD" w14:textId="77777777" w:rsidTr="00282C53">
        <w:trPr>
          <w:trHeight w:val="405"/>
        </w:trPr>
        <w:tc>
          <w:tcPr>
            <w:tcW w:w="805" w:type="dxa"/>
            <w:noWrap/>
          </w:tcPr>
          <w:p w14:paraId="48470F93" w14:textId="77777777" w:rsidR="00282D0A" w:rsidRPr="00537AD5" w:rsidRDefault="00282D0A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3" w:type="dxa"/>
            <w:noWrap/>
          </w:tcPr>
          <w:p w14:paraId="692D44F4" w14:textId="78B1E460" w:rsidR="00282D0A" w:rsidRPr="00537AD5" w:rsidRDefault="00282D0A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COMPENSATION OF ASSEMBLY MEMBERS</w:t>
            </w:r>
          </w:p>
        </w:tc>
        <w:tc>
          <w:tcPr>
            <w:tcW w:w="1857" w:type="dxa"/>
            <w:noWrap/>
          </w:tcPr>
          <w:p w14:paraId="08BB3A95" w14:textId="77777777" w:rsidR="00282D0A" w:rsidRPr="00537AD5" w:rsidRDefault="00282D0A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2D0A" w:rsidRPr="00537AD5" w14:paraId="09942B5D" w14:textId="77777777" w:rsidTr="00282C53">
        <w:trPr>
          <w:trHeight w:val="405"/>
        </w:trPr>
        <w:tc>
          <w:tcPr>
            <w:tcW w:w="805" w:type="dxa"/>
            <w:noWrap/>
          </w:tcPr>
          <w:p w14:paraId="1B5F80DE" w14:textId="5B9340BE" w:rsidR="00282D0A" w:rsidRPr="00537AD5" w:rsidRDefault="00282D0A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3" w:type="dxa"/>
            <w:noWrap/>
          </w:tcPr>
          <w:p w14:paraId="39DF7E0B" w14:textId="6C345AF7" w:rsidR="00282D0A" w:rsidRPr="00282D0A" w:rsidRDefault="00282D0A" w:rsidP="00537A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Assembly Members Honorarium </w:t>
            </w:r>
          </w:p>
        </w:tc>
        <w:tc>
          <w:tcPr>
            <w:tcW w:w="1857" w:type="dxa"/>
            <w:noWrap/>
          </w:tcPr>
          <w:p w14:paraId="4DF34B14" w14:textId="3C4658E8" w:rsidR="00282D0A" w:rsidRPr="00282D0A" w:rsidRDefault="00282D0A" w:rsidP="00537A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D0A">
              <w:rPr>
                <w:rFonts w:ascii="Times New Roman" w:hAnsi="Times New Roman" w:cs="Times New Roman"/>
                <w:bCs/>
                <w:sz w:val="24"/>
                <w:szCs w:val="24"/>
              </w:rPr>
              <w:t>358,800.00</w:t>
            </w:r>
          </w:p>
        </w:tc>
      </w:tr>
      <w:tr w:rsidR="00282D0A" w:rsidRPr="00537AD5" w14:paraId="7AD77643" w14:textId="77777777" w:rsidTr="00282C53">
        <w:trPr>
          <w:trHeight w:val="405"/>
        </w:trPr>
        <w:tc>
          <w:tcPr>
            <w:tcW w:w="805" w:type="dxa"/>
            <w:noWrap/>
          </w:tcPr>
          <w:p w14:paraId="3FF39303" w14:textId="77777777" w:rsidR="00282D0A" w:rsidRPr="00537AD5" w:rsidRDefault="00282D0A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3" w:type="dxa"/>
            <w:noWrap/>
          </w:tcPr>
          <w:p w14:paraId="7E5BB5B9" w14:textId="0475A67D" w:rsidR="00282D0A" w:rsidRPr="00537AD5" w:rsidRDefault="00282D0A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Sub-total</w:t>
            </w:r>
          </w:p>
        </w:tc>
        <w:tc>
          <w:tcPr>
            <w:tcW w:w="1857" w:type="dxa"/>
            <w:noWrap/>
          </w:tcPr>
          <w:p w14:paraId="1F578008" w14:textId="441463A6" w:rsidR="00282D0A" w:rsidRPr="00282D0A" w:rsidRDefault="00282D0A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358,800.00</w:t>
            </w:r>
          </w:p>
        </w:tc>
      </w:tr>
      <w:tr w:rsidR="00537AD5" w:rsidRPr="00537AD5" w14:paraId="40FFA396" w14:textId="77777777" w:rsidTr="00282C53">
        <w:trPr>
          <w:trHeight w:val="405"/>
        </w:trPr>
        <w:tc>
          <w:tcPr>
            <w:tcW w:w="805" w:type="dxa"/>
            <w:noWrap/>
            <w:hideMark/>
          </w:tcPr>
          <w:p w14:paraId="196A3DF8" w14:textId="77777777" w:rsidR="00537AD5" w:rsidRPr="00537AD5" w:rsidRDefault="00537AD5" w:rsidP="0053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3" w:type="dxa"/>
            <w:noWrap/>
            <w:hideMark/>
          </w:tcPr>
          <w:p w14:paraId="1BD80526" w14:textId="77777777" w:rsidR="00537AD5" w:rsidRPr="00537AD5" w:rsidRDefault="00537AD5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1857" w:type="dxa"/>
            <w:noWrap/>
            <w:hideMark/>
          </w:tcPr>
          <w:p w14:paraId="494A432B" w14:textId="0CF12C3C" w:rsidR="00537AD5" w:rsidRPr="00537AD5" w:rsidRDefault="00282D0A" w:rsidP="00537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17,437,2</w:t>
            </w:r>
            <w:bookmarkStart w:id="0" w:name="_GoBack"/>
            <w:bookmarkEnd w:id="0"/>
            <w:r w:rsidR="00537AD5" w:rsidRPr="0053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08.01</w:t>
            </w:r>
          </w:p>
        </w:tc>
      </w:tr>
    </w:tbl>
    <w:p w14:paraId="2A33789A" w14:textId="77777777" w:rsidR="00537AD5" w:rsidRPr="00537AD5" w:rsidRDefault="00537AD5" w:rsidP="00537AD5">
      <w:pPr>
        <w:rPr>
          <w:rFonts w:ascii="Times New Roman" w:hAnsi="Times New Roman" w:cs="Times New Roman"/>
          <w:sz w:val="24"/>
          <w:szCs w:val="24"/>
        </w:rPr>
      </w:pPr>
    </w:p>
    <w:p w14:paraId="61FF2782" w14:textId="77777777" w:rsidR="003C2DB9" w:rsidRDefault="003C2DB9">
      <w:pPr>
        <w:rPr>
          <w:rFonts w:ascii="Times New Roman" w:hAnsi="Times New Roman" w:cs="Times New Roman"/>
          <w:sz w:val="24"/>
          <w:szCs w:val="24"/>
        </w:rPr>
      </w:pPr>
    </w:p>
    <w:sectPr w:rsidR="003C2DB9" w:rsidSect="00537AD5">
      <w:pgSz w:w="11906" w:h="16838"/>
      <w:pgMar w:top="1440" w:right="1016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390F7" w14:textId="77777777" w:rsidR="00014CB7" w:rsidRDefault="00014CB7">
      <w:pPr>
        <w:spacing w:line="240" w:lineRule="auto"/>
      </w:pPr>
      <w:r>
        <w:separator/>
      </w:r>
    </w:p>
  </w:endnote>
  <w:endnote w:type="continuationSeparator" w:id="0">
    <w:p w14:paraId="63BAC867" w14:textId="77777777" w:rsidR="00014CB7" w:rsidRDefault="00014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Xb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72AA4" w14:textId="77777777" w:rsidR="00014CB7" w:rsidRDefault="00014CB7">
      <w:pPr>
        <w:spacing w:after="0"/>
      </w:pPr>
      <w:r>
        <w:separator/>
      </w:r>
    </w:p>
  </w:footnote>
  <w:footnote w:type="continuationSeparator" w:id="0">
    <w:p w14:paraId="0B44A48D" w14:textId="77777777" w:rsidR="00014CB7" w:rsidRDefault="00014C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5489"/>
    <w:multiLevelType w:val="hybridMultilevel"/>
    <w:tmpl w:val="88A23DB6"/>
    <w:lvl w:ilvl="0" w:tplc="B8701B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BC2C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0EEC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E0A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3ACD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8F8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803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28E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9845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3AC8"/>
    <w:multiLevelType w:val="hybridMultilevel"/>
    <w:tmpl w:val="759095D2"/>
    <w:lvl w:ilvl="0" w:tplc="3E301C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A0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E58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88C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4E63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3426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004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F01E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A25E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82F4"/>
    <w:multiLevelType w:val="singleLevel"/>
    <w:tmpl w:val="242782F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33785313"/>
    <w:multiLevelType w:val="hybridMultilevel"/>
    <w:tmpl w:val="8B0260C4"/>
    <w:lvl w:ilvl="0" w:tplc="F6C0C184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4" w15:restartNumberingAfterBreak="0">
    <w:nsid w:val="36156EEF"/>
    <w:multiLevelType w:val="multilevel"/>
    <w:tmpl w:val="36156EE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5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6D250B9"/>
    <w:multiLevelType w:val="hybridMultilevel"/>
    <w:tmpl w:val="2D16F456"/>
    <w:lvl w:ilvl="0" w:tplc="0E74D2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424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5EE6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88E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66AA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1E56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34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5E34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6D4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54DFC"/>
    <w:multiLevelType w:val="hybridMultilevel"/>
    <w:tmpl w:val="F956130C"/>
    <w:lvl w:ilvl="0" w:tplc="0A9C4A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E6C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285C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CC21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807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B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C2C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A45D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68FB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774F60"/>
    <w:rsid w:val="000077A2"/>
    <w:rsid w:val="00014CB7"/>
    <w:rsid w:val="00025BC9"/>
    <w:rsid w:val="000433D5"/>
    <w:rsid w:val="000701BE"/>
    <w:rsid w:val="00096630"/>
    <w:rsid w:val="000D02D4"/>
    <w:rsid w:val="000D6123"/>
    <w:rsid w:val="000E5C68"/>
    <w:rsid w:val="000F1717"/>
    <w:rsid w:val="000F35A4"/>
    <w:rsid w:val="001051A5"/>
    <w:rsid w:val="0011204D"/>
    <w:rsid w:val="00164F19"/>
    <w:rsid w:val="00166408"/>
    <w:rsid w:val="001832A4"/>
    <w:rsid w:val="001A3069"/>
    <w:rsid w:val="001B24FB"/>
    <w:rsid w:val="001E2A2B"/>
    <w:rsid w:val="002264E6"/>
    <w:rsid w:val="002327D9"/>
    <w:rsid w:val="00275D49"/>
    <w:rsid w:val="00282C53"/>
    <w:rsid w:val="00282D0A"/>
    <w:rsid w:val="00290EBF"/>
    <w:rsid w:val="002D5FFA"/>
    <w:rsid w:val="002F4542"/>
    <w:rsid w:val="00335E10"/>
    <w:rsid w:val="0036682B"/>
    <w:rsid w:val="00375B48"/>
    <w:rsid w:val="00381704"/>
    <w:rsid w:val="00381F31"/>
    <w:rsid w:val="003C2DB9"/>
    <w:rsid w:val="003F6209"/>
    <w:rsid w:val="003F672D"/>
    <w:rsid w:val="00407DB7"/>
    <w:rsid w:val="00433EDF"/>
    <w:rsid w:val="004562D8"/>
    <w:rsid w:val="004B20C4"/>
    <w:rsid w:val="004B6E5F"/>
    <w:rsid w:val="004C78DD"/>
    <w:rsid w:val="004D2E8A"/>
    <w:rsid w:val="004F7341"/>
    <w:rsid w:val="00506A1F"/>
    <w:rsid w:val="00510FF4"/>
    <w:rsid w:val="00513406"/>
    <w:rsid w:val="00517046"/>
    <w:rsid w:val="00537AD5"/>
    <w:rsid w:val="00542BBF"/>
    <w:rsid w:val="005600D0"/>
    <w:rsid w:val="00597D15"/>
    <w:rsid w:val="005A171E"/>
    <w:rsid w:val="005A3F2B"/>
    <w:rsid w:val="005B402E"/>
    <w:rsid w:val="0063601E"/>
    <w:rsid w:val="006401CA"/>
    <w:rsid w:val="006568C8"/>
    <w:rsid w:val="006637BB"/>
    <w:rsid w:val="006A1D7E"/>
    <w:rsid w:val="006F1B20"/>
    <w:rsid w:val="006F235E"/>
    <w:rsid w:val="00727F46"/>
    <w:rsid w:val="00730D50"/>
    <w:rsid w:val="00731067"/>
    <w:rsid w:val="00752B86"/>
    <w:rsid w:val="00767EE0"/>
    <w:rsid w:val="00785189"/>
    <w:rsid w:val="007A7429"/>
    <w:rsid w:val="007C5197"/>
    <w:rsid w:val="00803013"/>
    <w:rsid w:val="00827F3A"/>
    <w:rsid w:val="008846C1"/>
    <w:rsid w:val="008A46C9"/>
    <w:rsid w:val="008B486E"/>
    <w:rsid w:val="00926D5A"/>
    <w:rsid w:val="00930176"/>
    <w:rsid w:val="00955F95"/>
    <w:rsid w:val="00966CA4"/>
    <w:rsid w:val="009778A8"/>
    <w:rsid w:val="0098046B"/>
    <w:rsid w:val="00985955"/>
    <w:rsid w:val="009877EF"/>
    <w:rsid w:val="00991FA9"/>
    <w:rsid w:val="0099374E"/>
    <w:rsid w:val="00995AA4"/>
    <w:rsid w:val="009C20B1"/>
    <w:rsid w:val="009C3CF1"/>
    <w:rsid w:val="009C5225"/>
    <w:rsid w:val="009E714F"/>
    <w:rsid w:val="00A01C32"/>
    <w:rsid w:val="00A10FD1"/>
    <w:rsid w:val="00A1733F"/>
    <w:rsid w:val="00A17E27"/>
    <w:rsid w:val="00A31357"/>
    <w:rsid w:val="00A75D5B"/>
    <w:rsid w:val="00A94633"/>
    <w:rsid w:val="00AC2488"/>
    <w:rsid w:val="00AE4BA0"/>
    <w:rsid w:val="00AF172D"/>
    <w:rsid w:val="00AF2E2B"/>
    <w:rsid w:val="00AF7A84"/>
    <w:rsid w:val="00B27BEF"/>
    <w:rsid w:val="00B36C80"/>
    <w:rsid w:val="00B41561"/>
    <w:rsid w:val="00B43952"/>
    <w:rsid w:val="00B72512"/>
    <w:rsid w:val="00BB5DB1"/>
    <w:rsid w:val="00BE5615"/>
    <w:rsid w:val="00BF0AE3"/>
    <w:rsid w:val="00C03EAE"/>
    <w:rsid w:val="00C07181"/>
    <w:rsid w:val="00C814B4"/>
    <w:rsid w:val="00C95ED6"/>
    <w:rsid w:val="00CA1F9F"/>
    <w:rsid w:val="00CC5EBA"/>
    <w:rsid w:val="00CE4CDB"/>
    <w:rsid w:val="00D03DE0"/>
    <w:rsid w:val="00D101EE"/>
    <w:rsid w:val="00D159B7"/>
    <w:rsid w:val="00D17188"/>
    <w:rsid w:val="00D5687F"/>
    <w:rsid w:val="00D90C15"/>
    <w:rsid w:val="00DB4EC0"/>
    <w:rsid w:val="00DC1BB6"/>
    <w:rsid w:val="00DF2666"/>
    <w:rsid w:val="00DF30C0"/>
    <w:rsid w:val="00E17B42"/>
    <w:rsid w:val="00E3459B"/>
    <w:rsid w:val="00E51D9E"/>
    <w:rsid w:val="00E653C2"/>
    <w:rsid w:val="00E80C02"/>
    <w:rsid w:val="00E863EB"/>
    <w:rsid w:val="00EA1E88"/>
    <w:rsid w:val="00ED5A0A"/>
    <w:rsid w:val="00EE37A8"/>
    <w:rsid w:val="00F114A9"/>
    <w:rsid w:val="00F71478"/>
    <w:rsid w:val="00F82E18"/>
    <w:rsid w:val="00FB0DC0"/>
    <w:rsid w:val="35DF6F9D"/>
    <w:rsid w:val="42774F60"/>
    <w:rsid w:val="7069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ADB8D"/>
  <w15:docId w15:val="{339D3CAD-1809-454F-8D68-01825B27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SimSu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character" w:customStyle="1" w:styleId="font31">
    <w:name w:val="font31"/>
    <w:rPr>
      <w:rFonts w:ascii="Calibri" w:hAnsi="Calibri" w:cs="Calibri" w:hint="default"/>
      <w:color w:val="00B050"/>
      <w:sz w:val="24"/>
      <w:szCs w:val="24"/>
      <w:u w:val="none"/>
    </w:rPr>
  </w:style>
  <w:style w:type="paragraph" w:styleId="ListParagraph">
    <w:name w:val="List Paragraph"/>
    <w:basedOn w:val="Normal"/>
    <w:uiPriority w:val="99"/>
    <w:semiHidden/>
    <w:unhideWhenUsed/>
    <w:rsid w:val="00335E10"/>
    <w:pPr>
      <w:ind w:left="720"/>
      <w:contextualSpacing/>
    </w:pPr>
  </w:style>
  <w:style w:type="paragraph" w:styleId="Title">
    <w:name w:val="Title"/>
    <w:basedOn w:val="Normal"/>
    <w:link w:val="TitleChar"/>
    <w:qFormat/>
    <w:rsid w:val="006568C8"/>
    <w:pPr>
      <w:widowControl w:val="0"/>
      <w:tabs>
        <w:tab w:val="center" w:pos="4512"/>
      </w:tabs>
      <w:spacing w:after="0" w:line="240" w:lineRule="auto"/>
      <w:jc w:val="center"/>
    </w:pPr>
    <w:rPr>
      <w:rFonts w:ascii="Univers" w:eastAsia="Times New Roman" w:hAnsi="Univers" w:cs="Times New Roman"/>
      <w:b/>
      <w:color w:val="00FF00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568C8"/>
    <w:rPr>
      <w:rFonts w:ascii="Univers" w:eastAsia="Times New Roman" w:hAnsi="Univers"/>
      <w:b/>
      <w:color w:val="00FF00"/>
      <w:sz w:val="36"/>
      <w:lang w:val="en-US" w:eastAsia="en-US"/>
    </w:rPr>
  </w:style>
  <w:style w:type="paragraph" w:styleId="NormalWeb">
    <w:name w:val="Normal (Web)"/>
    <w:basedOn w:val="Normal"/>
    <w:uiPriority w:val="99"/>
    <w:unhideWhenUsed/>
    <w:rsid w:val="006568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E86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863EB"/>
    <w:rPr>
      <w:rFonts w:ascii="Segoe UI" w:eastAsia="Calibr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537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2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uabosodistric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abosodistric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F297C-5DB5-46B7-9D1F-E2A0E2B0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OBENG-TECH</dc:creator>
  <cp:lastModifiedBy>DFO</cp:lastModifiedBy>
  <cp:revision>38</cp:revision>
  <cp:lastPrinted>2025-06-23T10:51:00Z</cp:lastPrinted>
  <dcterms:created xsi:type="dcterms:W3CDTF">2025-06-27T15:16:00Z</dcterms:created>
  <dcterms:modified xsi:type="dcterms:W3CDTF">2025-07-29T09:05:00Z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2057-12.2.0.20796</vt:lpwstr>
  </property>
  <property fmtid="{D5CDD505-2E9C-101B-9397-08002B2CF9AE}" pid="3" name="ICV">
    <vt:lpwstr>F0D4FEC35BE74FBAB8781163FFF9465E_11</vt:lpwstr>
  </property>
</Properties>
</file>